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FF" w:rsidRPr="00186F29" w:rsidRDefault="00376EFF" w:rsidP="00C740A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9648" w:type="dxa"/>
        <w:tblLook w:val="01E0"/>
      </w:tblPr>
      <w:tblGrid>
        <w:gridCol w:w="4428"/>
        <w:gridCol w:w="5220"/>
      </w:tblGrid>
      <w:tr w:rsidR="00376EFF" w:rsidRPr="00A42C4A">
        <w:tc>
          <w:tcPr>
            <w:tcW w:w="4428" w:type="dxa"/>
          </w:tcPr>
          <w:p w:rsidR="00376EFF" w:rsidRPr="00A42C4A" w:rsidRDefault="00376EFF" w:rsidP="00A42C4A">
            <w:pPr>
              <w:rPr>
                <w:bCs/>
                <w:sz w:val="18"/>
                <w:szCs w:val="18"/>
                <w:lang w:val="en-US"/>
              </w:rPr>
            </w:pPr>
            <w:r w:rsidRPr="00A42C4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Pr="00A42C4A">
              <w:rPr>
                <w:sz w:val="18"/>
                <w:szCs w:val="18"/>
              </w:rPr>
              <w:t xml:space="preserve">  </w:t>
            </w:r>
            <w:r w:rsidRPr="00A42C4A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 fillcolor="window">
                  <v:imagedata r:id="rId5" o:title=""/>
                </v:shape>
              </w:pict>
            </w:r>
          </w:p>
          <w:p w:rsidR="00376EFF" w:rsidRPr="00A42C4A" w:rsidRDefault="00376EFF" w:rsidP="00A42C4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42C4A">
              <w:rPr>
                <w:rFonts w:ascii="Calibri" w:hAnsi="Calibri"/>
                <w:bCs/>
                <w:sz w:val="20"/>
                <w:szCs w:val="20"/>
              </w:rPr>
              <w:t>ΕΛΛΗΝΙΚΗ ΔΗΜΟΚΡΑΤΙΑ</w:t>
            </w:r>
          </w:p>
          <w:p w:rsidR="00376EFF" w:rsidRPr="00A42C4A" w:rsidRDefault="00376EFF" w:rsidP="00A42C4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42C4A">
              <w:rPr>
                <w:rFonts w:ascii="Calibri" w:hAnsi="Calibri"/>
                <w:bCs/>
                <w:sz w:val="20"/>
                <w:szCs w:val="20"/>
              </w:rPr>
              <w:t>ΥΠΟΥΡΓΕΙΟ ΠΑΙΔΕΙΑΣ &amp; ΘΡΗΣΚΕΥΜΑΤΩΝ</w:t>
            </w:r>
          </w:p>
          <w:p w:rsidR="00376EFF" w:rsidRPr="00A42C4A" w:rsidRDefault="00376EFF" w:rsidP="00A42C4A">
            <w:pPr>
              <w:ind w:right="32"/>
              <w:rPr>
                <w:rFonts w:ascii="Calibri" w:hAnsi="Calibri"/>
                <w:bCs/>
                <w:sz w:val="10"/>
                <w:szCs w:val="10"/>
              </w:rPr>
            </w:pPr>
          </w:p>
          <w:p w:rsidR="00376EFF" w:rsidRPr="00A42C4A" w:rsidRDefault="00376EFF" w:rsidP="00A42C4A">
            <w:pPr>
              <w:ind w:right="32"/>
              <w:rPr>
                <w:rFonts w:ascii="Calibri" w:hAnsi="Calibri"/>
                <w:bCs/>
                <w:sz w:val="20"/>
                <w:szCs w:val="20"/>
              </w:rPr>
            </w:pPr>
            <w:r w:rsidRPr="00A42C4A">
              <w:rPr>
                <w:rFonts w:ascii="Calibri" w:hAnsi="Calibri"/>
                <w:bCs/>
                <w:sz w:val="20"/>
                <w:szCs w:val="20"/>
              </w:rPr>
              <w:t>ΠΕΡΙΦΕΡΕΙΑΚΗ ΔΙΕΥΘΥΝΣΗ</w:t>
            </w: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42C4A">
              <w:rPr>
                <w:rFonts w:ascii="Calibri" w:hAnsi="Calibri"/>
                <w:bCs/>
                <w:sz w:val="20"/>
                <w:szCs w:val="20"/>
              </w:rPr>
              <w:t>ΠΡΩΤΟΒΑΘΜΙΑΣ &amp; ΔΕΥΤΕΡΟΒΑΘΜΙΑΣ</w:t>
            </w: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42C4A">
              <w:rPr>
                <w:rFonts w:ascii="Calibri" w:hAnsi="Calibri"/>
                <w:bCs/>
                <w:sz w:val="20"/>
                <w:szCs w:val="20"/>
              </w:rPr>
              <w:t>ΕΚΠΑΙΔΕΥΣΗΣ ΑΤΤΙΚΗΣ</w:t>
            </w: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bCs/>
                <w:sz w:val="10"/>
                <w:szCs w:val="10"/>
              </w:rPr>
            </w:pP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bCs/>
                <w:sz w:val="19"/>
                <w:szCs w:val="19"/>
              </w:rPr>
            </w:pPr>
            <w:r w:rsidRPr="00A42C4A">
              <w:rPr>
                <w:rFonts w:ascii="Calibri" w:hAnsi="Calibri"/>
                <w:bCs/>
                <w:sz w:val="18"/>
                <w:szCs w:val="18"/>
              </w:rPr>
              <w:t>Α</w:t>
            </w:r>
            <w:r w:rsidRPr="00A42C4A">
              <w:rPr>
                <w:rFonts w:ascii="Calibri" w:hAnsi="Calibri"/>
                <w:bCs/>
                <w:sz w:val="20"/>
                <w:szCs w:val="20"/>
              </w:rPr>
              <w:t>΄ ΔΙΕΥΘΥΝΣΗ Π.Ε. ΑΘΗΝΩΝ</w:t>
            </w:r>
            <w:r w:rsidRPr="00A42C4A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bCs/>
                <w:sz w:val="19"/>
                <w:szCs w:val="19"/>
              </w:rPr>
            </w:pPr>
            <w:r w:rsidRPr="00A42C4A">
              <w:rPr>
                <w:rFonts w:ascii="Calibri" w:hAnsi="Calibri"/>
                <w:bCs/>
                <w:sz w:val="19"/>
                <w:szCs w:val="19"/>
              </w:rPr>
              <w:t>Ταχ. Δ/νση: Δώρου 9, 104 32   ΑΘΗΝΑ</w:t>
            </w: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bCs/>
                <w:sz w:val="10"/>
                <w:szCs w:val="10"/>
              </w:rPr>
            </w:pPr>
            <w:r w:rsidRPr="00A42C4A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42C4A">
              <w:rPr>
                <w:rFonts w:ascii="Calibri" w:hAnsi="Calibri"/>
                <w:b/>
                <w:bCs/>
                <w:sz w:val="19"/>
                <w:szCs w:val="19"/>
              </w:rPr>
              <w:t>ΓΡΑΦΕΙΟ ΠΟΛΙΤΙΣΤΙΚΩΝ ΘΕΜΑΤΩΝ</w:t>
            </w:r>
          </w:p>
          <w:p w:rsidR="00376EFF" w:rsidRPr="00A42C4A" w:rsidRDefault="00376EFF" w:rsidP="00A42C4A">
            <w:pPr>
              <w:ind w:right="34"/>
              <w:rPr>
                <w:rFonts w:ascii="Calibri" w:hAnsi="Calibri"/>
                <w:bCs/>
                <w:sz w:val="19"/>
                <w:szCs w:val="19"/>
              </w:rPr>
            </w:pPr>
            <w:r w:rsidRPr="00A42C4A">
              <w:rPr>
                <w:rFonts w:ascii="Calibri" w:hAnsi="Calibri"/>
                <w:bCs/>
                <w:sz w:val="19"/>
                <w:szCs w:val="19"/>
              </w:rPr>
              <w:t>Καλλιόπη Κύρδη</w:t>
            </w:r>
          </w:p>
          <w:p w:rsidR="00376EFF" w:rsidRPr="00A42C4A" w:rsidRDefault="00376EFF" w:rsidP="00A42C4A">
            <w:pPr>
              <w:ind w:right="34"/>
              <w:rPr>
                <w:rFonts w:ascii="Calibri" w:hAnsi="Calibri"/>
                <w:bCs/>
                <w:sz w:val="19"/>
                <w:szCs w:val="19"/>
              </w:rPr>
            </w:pPr>
            <w:r w:rsidRPr="00A42C4A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Τηλ.: </w:t>
            </w:r>
            <w:r w:rsidRPr="00A42C4A">
              <w:rPr>
                <w:rFonts w:ascii="Calibri" w:hAnsi="Calibri"/>
                <w:bCs/>
                <w:sz w:val="19"/>
                <w:szCs w:val="19"/>
              </w:rPr>
              <w:t xml:space="preserve">210 5202181,  </w:t>
            </w:r>
            <w:hyperlink r:id="rId6" w:history="1">
              <w:r w:rsidRPr="00A42C4A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a</w:t>
              </w:r>
              <w:r w:rsidRPr="00A42C4A">
                <w:rPr>
                  <w:rStyle w:val="Hyperlink"/>
                  <w:rFonts w:ascii="Calibri" w:hAnsi="Calibri"/>
                  <w:bCs/>
                  <w:sz w:val="19"/>
                  <w:szCs w:val="19"/>
                </w:rPr>
                <w:t>.</w:t>
              </w:r>
              <w:r w:rsidRPr="00A42C4A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politistika</w:t>
              </w:r>
              <w:r w:rsidRPr="00A42C4A">
                <w:rPr>
                  <w:rStyle w:val="Hyperlink"/>
                  <w:rFonts w:ascii="Calibri" w:hAnsi="Calibri"/>
                  <w:bCs/>
                  <w:sz w:val="19"/>
                  <w:szCs w:val="19"/>
                </w:rPr>
                <w:t>@</w:t>
              </w:r>
              <w:r w:rsidRPr="00A42C4A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gmail</w:t>
              </w:r>
              <w:r w:rsidRPr="00A42C4A">
                <w:rPr>
                  <w:rStyle w:val="Hyperlink"/>
                  <w:rFonts w:ascii="Calibri" w:hAnsi="Calibri"/>
                  <w:bCs/>
                  <w:sz w:val="19"/>
                  <w:szCs w:val="19"/>
                </w:rPr>
                <w:t>.</w:t>
              </w:r>
              <w:r w:rsidRPr="00A42C4A">
                <w:rPr>
                  <w:rStyle w:val="Hyperlink"/>
                  <w:rFonts w:ascii="Calibri" w:hAnsi="Calibri"/>
                  <w:bCs/>
                  <w:sz w:val="19"/>
                  <w:szCs w:val="19"/>
                  <w:lang w:val="en-US"/>
                </w:rPr>
                <w:t>com</w:t>
              </w:r>
            </w:hyperlink>
            <w:r w:rsidRPr="00A42C4A">
              <w:rPr>
                <w:rFonts w:ascii="Calibri" w:hAnsi="Calibri"/>
                <w:bCs/>
                <w:sz w:val="19"/>
                <w:szCs w:val="19"/>
              </w:rPr>
              <w:t xml:space="preserve">  </w:t>
            </w:r>
          </w:p>
          <w:p w:rsidR="00376EFF" w:rsidRPr="00A42C4A" w:rsidRDefault="00376EFF" w:rsidP="00A42C4A">
            <w:pPr>
              <w:ind w:right="32"/>
              <w:jc w:val="both"/>
              <w:rPr>
                <w:rFonts w:ascii="Calibri" w:hAnsi="Calibri"/>
                <w:sz w:val="10"/>
                <w:szCs w:val="10"/>
              </w:rPr>
            </w:pPr>
            <w:r w:rsidRPr="00A42C4A">
              <w:rPr>
                <w:rFonts w:ascii="Calibri" w:hAnsi="Calibri"/>
                <w:sz w:val="10"/>
                <w:szCs w:val="10"/>
              </w:rPr>
              <w:t xml:space="preserve"> </w:t>
            </w:r>
          </w:p>
          <w:p w:rsidR="00376EFF" w:rsidRPr="00A42C4A" w:rsidRDefault="00376EFF" w:rsidP="00A42C4A">
            <w:pPr>
              <w:pStyle w:val="as"/>
              <w:jc w:val="both"/>
              <w:rPr>
                <w:rFonts w:cs="Calibri"/>
                <w:color w:val="000000"/>
                <w:sz w:val="19"/>
                <w:szCs w:val="19"/>
              </w:rPr>
            </w:pPr>
            <w:r w:rsidRPr="00A42C4A">
              <w:rPr>
                <w:rFonts w:cs="Calibri"/>
                <w:b/>
                <w:bCs/>
                <w:color w:val="000000"/>
                <w:sz w:val="19"/>
                <w:szCs w:val="19"/>
              </w:rPr>
              <w:t xml:space="preserve">ΓΡΑΦΕΙΟ ΠΕΡΙΒΑΛΛΟΝΤΙΚΗΣ ΕΚΠ/ΣΗΣ </w:t>
            </w:r>
          </w:p>
          <w:p w:rsidR="00376EFF" w:rsidRPr="00A42C4A" w:rsidRDefault="00376EFF" w:rsidP="00A42C4A">
            <w:pPr>
              <w:pStyle w:val="as"/>
              <w:jc w:val="both"/>
              <w:rPr>
                <w:rFonts w:cs="Calibri"/>
                <w:bCs/>
                <w:color w:val="000000"/>
                <w:sz w:val="19"/>
                <w:szCs w:val="19"/>
              </w:rPr>
            </w:pPr>
            <w:r w:rsidRPr="00A42C4A">
              <w:rPr>
                <w:rFonts w:cs="Calibri"/>
                <w:bCs/>
                <w:color w:val="000000"/>
                <w:sz w:val="19"/>
                <w:szCs w:val="19"/>
              </w:rPr>
              <w:t xml:space="preserve">Μαρία Δημοπούλου </w:t>
            </w:r>
          </w:p>
          <w:p w:rsidR="00376EFF" w:rsidRPr="00A42C4A" w:rsidRDefault="00376EFF" w:rsidP="00A42C4A">
            <w:pPr>
              <w:pStyle w:val="as"/>
              <w:jc w:val="both"/>
              <w:rPr>
                <w:rFonts w:cs="Calibri"/>
                <w:color w:val="000000"/>
                <w:sz w:val="19"/>
                <w:szCs w:val="19"/>
                <w:lang w:val="en-GB"/>
              </w:rPr>
            </w:pPr>
            <w:r w:rsidRPr="00A42C4A">
              <w:rPr>
                <w:sz w:val="19"/>
                <w:szCs w:val="19"/>
              </w:rPr>
              <w:t>Τηλ</w:t>
            </w:r>
            <w:r w:rsidRPr="00A42C4A">
              <w:rPr>
                <w:sz w:val="19"/>
                <w:szCs w:val="19"/>
                <w:lang w:val="en-GB"/>
              </w:rPr>
              <w:t xml:space="preserve">.: 2105244883, </w:t>
            </w:r>
            <w:hyperlink r:id="rId7" w:history="1">
              <w:r w:rsidRPr="00A42C4A">
                <w:rPr>
                  <w:rStyle w:val="Hyperlink"/>
                  <w:sz w:val="19"/>
                  <w:szCs w:val="19"/>
                  <w:lang w:val="en-GB"/>
                </w:rPr>
                <w:t>perivallontikiaathinas@yahoo.gr</w:t>
              </w:r>
            </w:hyperlink>
            <w:r w:rsidRPr="00A42C4A">
              <w:rPr>
                <w:sz w:val="19"/>
                <w:szCs w:val="19"/>
                <w:lang w:val="en-GB"/>
              </w:rPr>
              <w:t xml:space="preserve">  </w:t>
            </w:r>
          </w:p>
          <w:p w:rsidR="00376EFF" w:rsidRPr="00A42C4A" w:rsidRDefault="00376EFF" w:rsidP="00A42C4A">
            <w:pPr>
              <w:rPr>
                <w:rFonts w:ascii="Calibri" w:hAnsi="Calibri"/>
                <w:sz w:val="10"/>
                <w:szCs w:val="10"/>
                <w:lang w:val="en-GB"/>
              </w:rPr>
            </w:pPr>
          </w:p>
          <w:p w:rsidR="00376EFF" w:rsidRPr="00A42C4A" w:rsidRDefault="00376EFF" w:rsidP="00A42C4A">
            <w:pPr>
              <w:rPr>
                <w:rFonts w:ascii="Calibri" w:hAnsi="Calibri"/>
                <w:sz w:val="19"/>
                <w:szCs w:val="19"/>
                <w:lang w:val="en-GB"/>
              </w:rPr>
            </w:pPr>
            <w:r w:rsidRPr="00A42C4A">
              <w:rPr>
                <w:rFonts w:ascii="Calibri" w:hAnsi="Calibri"/>
                <w:sz w:val="19"/>
                <w:szCs w:val="19"/>
                <w:lang w:val="en-US"/>
              </w:rPr>
              <w:t>Website</w:t>
            </w:r>
            <w:r w:rsidRPr="00A42C4A">
              <w:rPr>
                <w:rFonts w:ascii="Calibri" w:hAnsi="Calibri"/>
                <w:sz w:val="19"/>
                <w:szCs w:val="19"/>
                <w:lang w:val="en-GB"/>
              </w:rPr>
              <w:t xml:space="preserve">: </w:t>
            </w:r>
            <w:hyperlink r:id="rId8" w:history="1"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http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GB"/>
                </w:rPr>
                <w:t>://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dipe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GB"/>
                </w:rPr>
                <w:t>-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a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GB"/>
                </w:rPr>
                <w:t>-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athin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GB"/>
                </w:rPr>
                <w:t>.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att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GB"/>
                </w:rPr>
                <w:t>.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sch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GB"/>
                </w:rPr>
                <w:t>.</w:t>
              </w:r>
              <w:r w:rsidRPr="00A42C4A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gr</w:t>
              </w:r>
            </w:hyperlink>
          </w:p>
          <w:p w:rsidR="00376EFF" w:rsidRPr="00A42C4A" w:rsidRDefault="00376EFF" w:rsidP="00A42C4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220" w:type="dxa"/>
          </w:tcPr>
          <w:p w:rsidR="00376EFF" w:rsidRPr="00A42C4A" w:rsidRDefault="00376EFF" w:rsidP="00A42C4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376EFF" w:rsidRPr="00A42C4A" w:rsidRDefault="00376EFF" w:rsidP="00A42C4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376EFF" w:rsidRPr="00082C04" w:rsidRDefault="00376EFF" w:rsidP="00A42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42C4A">
              <w:rPr>
                <w:rFonts w:ascii="Calibri" w:hAnsi="Calibri" w:cs="Arial"/>
                <w:sz w:val="20"/>
                <w:szCs w:val="20"/>
              </w:rPr>
              <w:t xml:space="preserve">ΑΘΗΝΑ,  </w:t>
            </w:r>
            <w:r w:rsidRPr="00082C04">
              <w:rPr>
                <w:rFonts w:ascii="Calibri" w:hAnsi="Calibri" w:cs="Arial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 w:rsidRPr="00082C04">
              <w:rPr>
                <w:rFonts w:ascii="Calibri" w:hAnsi="Calibri" w:cs="Arial"/>
                <w:sz w:val="20"/>
                <w:szCs w:val="20"/>
              </w:rPr>
              <w:t>2</w:t>
            </w:r>
            <w:r w:rsidRPr="00A42C4A">
              <w:rPr>
                <w:rFonts w:ascii="Calibri" w:hAnsi="Calibri" w:cs="Arial"/>
                <w:sz w:val="20"/>
                <w:szCs w:val="20"/>
              </w:rPr>
              <w:t>/201</w:t>
            </w:r>
            <w:r w:rsidRPr="00082C04">
              <w:rPr>
                <w:rFonts w:ascii="Calibri" w:hAnsi="Calibri" w:cs="Arial"/>
                <w:sz w:val="20"/>
                <w:szCs w:val="20"/>
              </w:rPr>
              <w:t>4</w:t>
            </w:r>
          </w:p>
          <w:p w:rsidR="00376EFF" w:rsidRPr="00A42C4A" w:rsidRDefault="00376EFF" w:rsidP="00A42C4A">
            <w:pPr>
              <w:tabs>
                <w:tab w:val="left" w:pos="2008"/>
              </w:tabs>
              <w:rPr>
                <w:rFonts w:ascii="Calibri" w:hAnsi="Calibri" w:cs="Arial"/>
                <w:sz w:val="8"/>
                <w:szCs w:val="8"/>
              </w:rPr>
            </w:pPr>
            <w:r w:rsidRPr="00A42C4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376EFF" w:rsidRPr="00082C04" w:rsidRDefault="00376EFF" w:rsidP="00A42C4A">
            <w:pPr>
              <w:tabs>
                <w:tab w:val="left" w:pos="5245"/>
                <w:tab w:val="left" w:pos="5529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42C4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                     ΑΡ. ΠΡΩΤ.: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2357</w:t>
            </w:r>
          </w:p>
          <w:p w:rsidR="00376EFF" w:rsidRPr="00A42C4A" w:rsidRDefault="00376EFF" w:rsidP="00A42C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6EFF" w:rsidRPr="00A42C4A" w:rsidRDefault="00376EFF" w:rsidP="00A42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6EFF" w:rsidRPr="00A42C4A" w:rsidRDefault="00376EFF" w:rsidP="00A42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6EFF" w:rsidRPr="00A42C4A" w:rsidRDefault="00376EFF" w:rsidP="00A42C4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2C4A">
              <w:rPr>
                <w:rFonts w:ascii="Calibri" w:hAnsi="Calibri"/>
                <w:sz w:val="20"/>
                <w:szCs w:val="20"/>
              </w:rPr>
              <w:t xml:space="preserve">                   ΠΡΟΣ: Τα Δημ. Σχολεία και Νηπιαγωγεία</w:t>
            </w:r>
          </w:p>
          <w:p w:rsidR="00376EFF" w:rsidRPr="00A42C4A" w:rsidRDefault="00376EFF" w:rsidP="00A42C4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2C4A">
              <w:rPr>
                <w:rFonts w:ascii="Calibri" w:hAnsi="Calibri"/>
                <w:sz w:val="20"/>
                <w:szCs w:val="20"/>
              </w:rPr>
              <w:t xml:space="preserve">                                της Α΄ Δ/νσης Π.Ε. Αθηνών  </w:t>
            </w:r>
          </w:p>
          <w:p w:rsidR="00376EFF" w:rsidRPr="00A42C4A" w:rsidRDefault="00376EFF" w:rsidP="00A42C4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2C4A">
              <w:rPr>
                <w:rFonts w:ascii="Calibri" w:hAnsi="Calibri"/>
                <w:sz w:val="20"/>
                <w:szCs w:val="20"/>
              </w:rPr>
              <w:tab/>
              <w:t xml:space="preserve">                 (Έδρες τους)</w:t>
            </w:r>
          </w:p>
          <w:p w:rsidR="00376EFF" w:rsidRPr="00A42C4A" w:rsidRDefault="00376EFF" w:rsidP="00A42C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76EFF" w:rsidRPr="00A42C4A" w:rsidRDefault="00376EFF" w:rsidP="00186F29">
            <w:pPr>
              <w:rPr>
                <w:rFonts w:ascii="Calibri" w:hAnsi="Calibri"/>
                <w:sz w:val="20"/>
                <w:szCs w:val="20"/>
              </w:rPr>
            </w:pPr>
            <w:r w:rsidRPr="00A42C4A">
              <w:rPr>
                <w:rFonts w:ascii="Calibri" w:hAnsi="Calibri"/>
                <w:sz w:val="20"/>
                <w:szCs w:val="20"/>
              </w:rPr>
              <w:t xml:space="preserve">                   ΚΟΙΝ.: κ.κ. Σχολικούς Συμβούλους</w:t>
            </w:r>
          </w:p>
          <w:p w:rsidR="00376EFF" w:rsidRPr="00A42C4A" w:rsidRDefault="00376EFF" w:rsidP="00186F29">
            <w:pPr>
              <w:rPr>
                <w:rFonts w:ascii="Calibri" w:hAnsi="Calibri"/>
                <w:sz w:val="20"/>
                <w:szCs w:val="20"/>
              </w:rPr>
            </w:pPr>
            <w:r w:rsidRPr="00A42C4A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  <w:p w:rsidR="00376EFF" w:rsidRDefault="00376EFF" w:rsidP="00A42C4A">
            <w:pPr>
              <w:ind w:left="1440"/>
            </w:pPr>
            <w:r w:rsidRPr="00A42C4A">
              <w:rPr>
                <w:sz w:val="22"/>
              </w:rPr>
              <w:t xml:space="preserve">    </w:t>
            </w:r>
          </w:p>
          <w:p w:rsidR="00376EFF" w:rsidRPr="00A42C4A" w:rsidRDefault="00376EFF" w:rsidP="00A42C4A">
            <w:pPr>
              <w:tabs>
                <w:tab w:val="left" w:pos="1683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76EFF" w:rsidRPr="006E27CF" w:rsidRDefault="00376EFF" w:rsidP="008172A9">
      <w:pPr>
        <w:ind w:right="-514"/>
        <w:rPr>
          <w:rFonts w:ascii="Calibri" w:hAnsi="Calibri"/>
          <w:b/>
        </w:rPr>
      </w:pPr>
    </w:p>
    <w:p w:rsidR="00376EFF" w:rsidRPr="00210D09" w:rsidRDefault="00376EFF" w:rsidP="008172A9">
      <w:pPr>
        <w:ind w:left="-180" w:right="-514"/>
        <w:jc w:val="center"/>
        <w:rPr>
          <w:rFonts w:ascii="Calibri" w:hAnsi="Calibri"/>
          <w:b/>
          <w:sz w:val="22"/>
          <w:szCs w:val="22"/>
        </w:rPr>
      </w:pPr>
      <w:r w:rsidRPr="00210D09">
        <w:rPr>
          <w:rFonts w:ascii="Calibri" w:hAnsi="Calibri"/>
          <w:b/>
          <w:sz w:val="22"/>
          <w:szCs w:val="22"/>
        </w:rPr>
        <w:t xml:space="preserve">ΘΕΜΑ </w:t>
      </w:r>
    </w:p>
    <w:p w:rsidR="00376EFF" w:rsidRPr="00210D09" w:rsidRDefault="00376EFF" w:rsidP="00F727D3">
      <w:pPr>
        <w:tabs>
          <w:tab w:val="left" w:pos="2199"/>
          <w:tab w:val="left" w:pos="3266"/>
        </w:tabs>
        <w:ind w:left="-180" w:right="-51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Φιλοσοφία για παιδιά</w:t>
      </w:r>
      <w:r w:rsidRPr="00210D09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: Βιωματικό εργαστήρι  </w:t>
      </w:r>
    </w:p>
    <w:p w:rsidR="00376EFF" w:rsidRPr="00210D09" w:rsidRDefault="00376EFF" w:rsidP="002F4BC6">
      <w:pPr>
        <w:tabs>
          <w:tab w:val="left" w:pos="3266"/>
        </w:tabs>
        <w:ind w:right="26"/>
        <w:jc w:val="both"/>
        <w:rPr>
          <w:rFonts w:ascii="Calibri" w:hAnsi="Calibri"/>
          <w:sz w:val="22"/>
          <w:szCs w:val="22"/>
        </w:rPr>
      </w:pPr>
      <w:r w:rsidRPr="00210D09">
        <w:rPr>
          <w:rFonts w:ascii="Calibri" w:hAnsi="Calibri"/>
          <w:sz w:val="22"/>
          <w:szCs w:val="22"/>
        </w:rPr>
        <w:tab/>
      </w:r>
    </w:p>
    <w:p w:rsidR="00376EFF" w:rsidRDefault="00376EFF" w:rsidP="0017459C">
      <w:pPr>
        <w:shd w:val="clear" w:color="auto" w:fill="FFFFFF"/>
        <w:ind w:left="-360"/>
        <w:jc w:val="both"/>
        <w:rPr>
          <w:rFonts w:ascii="Calibri" w:hAnsi="Calibri"/>
          <w:color w:val="3366FF"/>
          <w:sz w:val="22"/>
          <w:szCs w:val="22"/>
        </w:rPr>
      </w:pPr>
      <w:r w:rsidRPr="0017459C">
        <w:rPr>
          <w:rFonts w:ascii="Calibri" w:hAnsi="Calibri"/>
          <w:sz w:val="22"/>
          <w:szCs w:val="22"/>
        </w:rPr>
        <w:t xml:space="preserve">Τα γραφεία Πολιτιστικών Θεμάτων και Περιβαλλοντικής Εκπαίδευσης της Α΄ Διεύθυνσης Π. Ε. Αθηνών διοργανώνουν 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βιωματικό εργαστήρι </w:t>
      </w:r>
      <w:r w:rsidRPr="0017459C">
        <w:rPr>
          <w:rFonts w:ascii="Calibri" w:hAnsi="Calibri"/>
          <w:sz w:val="22"/>
          <w:szCs w:val="22"/>
        </w:rPr>
        <w:t>για 20 εκπαιδευτικούς, με θέμα: «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Φιλοσοφία για παιδιά»</w:t>
      </w:r>
      <w:r w:rsidRPr="0017459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.</w:t>
      </w:r>
      <w:r w:rsidRPr="0017459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17459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Το εργαστήρι θα πραγματοποιηθεί</w:t>
      </w:r>
      <w:r w:rsidRPr="0017459C">
        <w:rPr>
          <w:rFonts w:ascii="Calibri" w:hAnsi="Calibri"/>
          <w:sz w:val="22"/>
          <w:szCs w:val="22"/>
        </w:rPr>
        <w:t xml:space="preserve"> την </w:t>
      </w:r>
      <w:r w:rsidRPr="0017459C">
        <w:rPr>
          <w:rFonts w:ascii="Calibri" w:hAnsi="Calibri"/>
          <w:b/>
          <w:sz w:val="22"/>
          <w:szCs w:val="22"/>
        </w:rPr>
        <w:t>Τετάρτη 19/2/2014</w:t>
      </w:r>
      <w:r w:rsidRPr="0017459C">
        <w:rPr>
          <w:rFonts w:ascii="Calibri" w:hAnsi="Calibri"/>
          <w:sz w:val="22"/>
          <w:szCs w:val="22"/>
        </w:rPr>
        <w:t xml:space="preserve"> και ώρες</w:t>
      </w:r>
      <w:r w:rsidRPr="0017459C">
        <w:rPr>
          <w:rFonts w:ascii="Calibri" w:hAnsi="Calibri" w:cs="Arial"/>
          <w:color w:val="141414"/>
          <w:sz w:val="22"/>
          <w:szCs w:val="22"/>
          <w:shd w:val="clear" w:color="auto" w:fill="FFFFFF"/>
        </w:rPr>
        <w:t xml:space="preserve"> </w:t>
      </w:r>
      <w:r w:rsidRPr="0017459C">
        <w:rPr>
          <w:rStyle w:val="apple-converted-space"/>
          <w:rFonts w:ascii="Calibri" w:hAnsi="Calibri" w:cs="Arial"/>
          <w:color w:val="141414"/>
          <w:sz w:val="22"/>
          <w:szCs w:val="22"/>
          <w:shd w:val="clear" w:color="auto" w:fill="FFFFFF"/>
        </w:rPr>
        <w:t> </w:t>
      </w:r>
      <w:r w:rsidRPr="0017459C">
        <w:rPr>
          <w:rFonts w:ascii="Calibri" w:hAnsi="Calibri" w:cs="Arial"/>
          <w:b/>
          <w:color w:val="141414"/>
          <w:sz w:val="22"/>
          <w:szCs w:val="22"/>
          <w:shd w:val="clear" w:color="auto" w:fill="FFFFFF"/>
        </w:rPr>
        <w:t>17:30-20:00</w:t>
      </w:r>
      <w:r w:rsidRPr="0017459C">
        <w:rPr>
          <w:rFonts w:ascii="Calibri" w:hAnsi="Calibri" w:cs="Arial"/>
          <w:color w:val="141414"/>
          <w:sz w:val="22"/>
          <w:szCs w:val="22"/>
          <w:shd w:val="clear" w:color="auto" w:fill="FFFFFF"/>
        </w:rPr>
        <w:t>,</w:t>
      </w:r>
      <w:r w:rsidRPr="0017459C">
        <w:rPr>
          <w:rFonts w:ascii="Calibri" w:hAnsi="Calibri"/>
          <w:sz w:val="22"/>
          <w:szCs w:val="22"/>
        </w:rPr>
        <w:t xml:space="preserve"> στο </w:t>
      </w:r>
      <w:r w:rsidRPr="0017459C">
        <w:rPr>
          <w:rFonts w:ascii="Calibri" w:hAnsi="Calibri"/>
          <w:b/>
          <w:sz w:val="22"/>
          <w:szCs w:val="22"/>
        </w:rPr>
        <w:t>7</w:t>
      </w:r>
      <w:r w:rsidRPr="0017459C">
        <w:rPr>
          <w:rFonts w:ascii="Calibri" w:hAnsi="Calibri"/>
          <w:b/>
          <w:sz w:val="22"/>
          <w:szCs w:val="22"/>
          <w:vertAlign w:val="superscript"/>
        </w:rPr>
        <w:t>ο</w:t>
      </w:r>
      <w:r w:rsidRPr="0017459C">
        <w:rPr>
          <w:rFonts w:ascii="Calibri" w:hAnsi="Calibri"/>
          <w:b/>
          <w:sz w:val="22"/>
          <w:szCs w:val="22"/>
        </w:rPr>
        <w:t xml:space="preserve"> Δημοτικό Σχολείο Δάφνης</w:t>
      </w:r>
      <w:r w:rsidRPr="0017459C">
        <w:rPr>
          <w:rFonts w:ascii="Calibri" w:hAnsi="Calibri"/>
          <w:sz w:val="22"/>
          <w:szCs w:val="22"/>
        </w:rPr>
        <w:t xml:space="preserve">, Εθνικής Αντίστασης  (ή Β. Όλγας –συνέχεια της  Ηλιουπόλεως) και Ηλέκτρας (στάση μετρό </w:t>
      </w:r>
      <w:r w:rsidRPr="0017459C">
        <w:rPr>
          <w:rFonts w:ascii="Calibri" w:hAnsi="Calibri"/>
          <w:i/>
          <w:sz w:val="22"/>
          <w:szCs w:val="22"/>
        </w:rPr>
        <w:t>Δάφνη</w:t>
      </w:r>
      <w:r w:rsidRPr="0017459C">
        <w:rPr>
          <w:rFonts w:ascii="Calibri" w:hAnsi="Calibri"/>
          <w:sz w:val="22"/>
          <w:szCs w:val="22"/>
        </w:rPr>
        <w:t xml:space="preserve">). Βλ. </w:t>
      </w:r>
      <w:hyperlink r:id="rId9" w:history="1">
        <w:r w:rsidRPr="00D31D97">
          <w:rPr>
            <w:rStyle w:val="Hyperlink"/>
            <w:rFonts w:ascii="Calibri" w:hAnsi="Calibri"/>
            <w:color w:val="3366FF"/>
            <w:sz w:val="22"/>
            <w:szCs w:val="22"/>
          </w:rPr>
          <w:t>http://www.stigmap.gr/umap5349-ethnikis-antistaseos-kai-ilektras-agios-dimitrios-172-36-ellada.html</w:t>
        </w:r>
      </w:hyperlink>
      <w:r w:rsidRPr="00D31D97">
        <w:rPr>
          <w:rFonts w:ascii="Calibri" w:hAnsi="Calibri"/>
          <w:color w:val="3366FF"/>
          <w:sz w:val="22"/>
          <w:szCs w:val="22"/>
        </w:rPr>
        <w:t xml:space="preserve"> </w:t>
      </w:r>
    </w:p>
    <w:p w:rsidR="00376EFF" w:rsidRPr="0017459C" w:rsidRDefault="00376EFF" w:rsidP="0017459C">
      <w:pPr>
        <w:shd w:val="clear" w:color="auto" w:fill="FFFFFF"/>
        <w:ind w:left="-360"/>
        <w:jc w:val="both"/>
        <w:rPr>
          <w:rFonts w:ascii="Calibri" w:hAnsi="Calibri"/>
          <w:sz w:val="22"/>
          <w:szCs w:val="22"/>
        </w:rPr>
      </w:pPr>
      <w:r w:rsidRPr="0017459C">
        <w:rPr>
          <w:rFonts w:ascii="Calibri" w:hAnsi="Calibri"/>
          <w:sz w:val="22"/>
          <w:szCs w:val="22"/>
        </w:rPr>
        <w:t>Το βιωματικό εργαστήρι υλοποιεί η κα Άννα Ντιντή, δρ. φιλοσοφίας, επιστημονική συνεργάτιδα του ιδρύματος Μείζονος Ελληνισμού.</w:t>
      </w:r>
    </w:p>
    <w:p w:rsidR="00376EFF" w:rsidRPr="0017459C" w:rsidRDefault="00376EFF" w:rsidP="0064760C">
      <w:pPr>
        <w:shd w:val="clear" w:color="auto" w:fill="FFFFFF"/>
        <w:ind w:left="-360"/>
        <w:jc w:val="both"/>
        <w:rPr>
          <w:rFonts w:ascii="Calibri" w:hAnsi="Calibri"/>
          <w:sz w:val="22"/>
          <w:szCs w:val="22"/>
        </w:rPr>
      </w:pPr>
      <w:r w:rsidRPr="0017459C">
        <w:rPr>
          <w:rFonts w:ascii="Calibri" w:hAnsi="Calibri"/>
          <w:sz w:val="22"/>
          <w:szCs w:val="22"/>
        </w:rPr>
        <w:t xml:space="preserve">Το εργαστήρι αυτό εντάσσεται στον θεματικό κύκλο </w:t>
      </w:r>
      <w:r w:rsidRPr="0017459C">
        <w:rPr>
          <w:rFonts w:ascii="Calibri" w:hAnsi="Calibri"/>
          <w:i/>
          <w:sz w:val="22"/>
          <w:szCs w:val="22"/>
        </w:rPr>
        <w:t>Ενεργός Πολίτης</w:t>
      </w:r>
      <w:r w:rsidRPr="0017459C">
        <w:rPr>
          <w:rFonts w:ascii="Calibri" w:hAnsi="Calibri"/>
          <w:sz w:val="22"/>
          <w:szCs w:val="22"/>
        </w:rPr>
        <w:t xml:space="preserve">. </w:t>
      </w:r>
      <w:r w:rsidRPr="0017459C">
        <w:rPr>
          <w:rFonts w:ascii="Calibri" w:hAnsi="Calibri"/>
          <w:i/>
          <w:sz w:val="22"/>
          <w:szCs w:val="22"/>
        </w:rPr>
        <w:t>Δικαιώματα</w:t>
      </w:r>
      <w:r w:rsidRPr="0017459C">
        <w:rPr>
          <w:rFonts w:ascii="Calibri" w:hAnsi="Calibri"/>
          <w:sz w:val="22"/>
          <w:szCs w:val="22"/>
        </w:rPr>
        <w:t xml:space="preserve">, και δευτερευόντως στον θεματικό κύκλο </w:t>
      </w:r>
      <w:r w:rsidRPr="0017459C">
        <w:rPr>
          <w:rFonts w:ascii="Calibri" w:hAnsi="Calibri"/>
          <w:i/>
          <w:sz w:val="22"/>
          <w:szCs w:val="22"/>
        </w:rPr>
        <w:t>Αρχαιογνωστικών προγραμμάτων.</w:t>
      </w:r>
      <w:r w:rsidRPr="0017459C">
        <w:rPr>
          <w:rFonts w:ascii="Calibri" w:hAnsi="Calibri"/>
          <w:sz w:val="22"/>
          <w:szCs w:val="22"/>
        </w:rPr>
        <w:t xml:space="preserve"> Προτεραιότητα έχουν οι εκπαιδευτικοί που υλοποιούν σχετικά προγράμματα σχολικών δραστηριοτήτων. </w:t>
      </w:r>
    </w:p>
    <w:p w:rsidR="00376EFF" w:rsidRPr="00E03290" w:rsidRDefault="00376EFF" w:rsidP="0064760C">
      <w:pPr>
        <w:shd w:val="clear" w:color="auto" w:fill="FFFFFF"/>
        <w:ind w:left="-360"/>
        <w:jc w:val="both"/>
        <w:rPr>
          <w:rFonts w:ascii="Calibri" w:hAnsi="Calibri" w:cs="Arial"/>
          <w:sz w:val="6"/>
          <w:szCs w:val="6"/>
        </w:rPr>
      </w:pPr>
    </w:p>
    <w:p w:rsidR="00376EFF" w:rsidRPr="0017459C" w:rsidRDefault="00376EFF" w:rsidP="0017459C">
      <w:pPr>
        <w:numPr>
          <w:ilvl w:val="0"/>
          <w:numId w:val="29"/>
        </w:numPr>
        <w:shd w:val="clear" w:color="auto" w:fill="FFFFFF"/>
        <w:tabs>
          <w:tab w:val="clear" w:pos="24"/>
          <w:tab w:val="num" w:pos="-360"/>
        </w:tabs>
        <w:ind w:left="-360"/>
        <w:jc w:val="both"/>
        <w:rPr>
          <w:rFonts w:ascii="Calibri" w:hAnsi="Calibri"/>
          <w:sz w:val="22"/>
          <w:szCs w:val="22"/>
        </w:rPr>
      </w:pPr>
      <w:r w:rsidRPr="0017459C">
        <w:rPr>
          <w:rFonts w:ascii="Calibri" w:hAnsi="Calibri" w:cs="Arial"/>
          <w:sz w:val="22"/>
          <w:szCs w:val="22"/>
        </w:rPr>
        <w:t>Οι ενδιαφερόμενοι εκπαιδευτικοί μπορούν να συμπληρώσουν τη φόρμα</w:t>
      </w:r>
      <w:r w:rsidRPr="0017459C">
        <w:rPr>
          <w:rFonts w:ascii="Calibri" w:hAnsi="Calibri"/>
          <w:sz w:val="22"/>
          <w:szCs w:val="22"/>
        </w:rPr>
        <w:t xml:space="preserve"> </w:t>
      </w:r>
      <w:hyperlink r:id="rId10" w:tgtFrame="_blank" w:history="1">
        <w:r w:rsidRPr="00D31D97">
          <w:rPr>
            <w:rStyle w:val="Hyperlink"/>
            <w:rFonts w:ascii="Calibri" w:hAnsi="Calibri"/>
            <w:color w:val="3366FF"/>
            <w:sz w:val="22"/>
            <w:szCs w:val="22"/>
            <w:shd w:val="clear" w:color="auto" w:fill="FFFFFF"/>
          </w:rPr>
          <w:t>https://docs.google.com/forms/d/1ZaNQUp3T61ahCt7JDfm45lYQt-lBqrnAqhEdic-uWuo/viewform</w:t>
        </w:r>
      </w:hyperlink>
      <w:r w:rsidRPr="0017459C">
        <w:rPr>
          <w:rFonts w:ascii="Calibri" w:hAnsi="Calibri" w:cs="Arial"/>
          <w:sz w:val="22"/>
          <w:szCs w:val="22"/>
        </w:rPr>
        <w:t xml:space="preserve">  </w:t>
      </w:r>
      <w:r w:rsidRPr="0017459C">
        <w:rPr>
          <w:rFonts w:ascii="Calibri" w:hAnsi="Calibri" w:cs="Arial"/>
          <w:b/>
          <w:sz w:val="22"/>
          <w:szCs w:val="22"/>
        </w:rPr>
        <w:t>μέχρι τις 17/2/2014, 12.30 μ.μ.</w:t>
      </w:r>
      <w:r w:rsidRPr="0017459C">
        <w:rPr>
          <w:rFonts w:ascii="Calibri" w:hAnsi="Calibri"/>
          <w:sz w:val="22"/>
          <w:szCs w:val="22"/>
        </w:rPr>
        <w:t xml:space="preserve"> Όσοι ενδιαφέρονται να παρακολουθήσουν ολόκληρο τον επιμορφωτικό κύκλο γύρω από τη θεματολ</w:t>
      </w:r>
      <w:r w:rsidRPr="0017459C">
        <w:rPr>
          <w:rFonts w:ascii="Calibri" w:hAnsi="Calibri"/>
          <w:sz w:val="22"/>
          <w:szCs w:val="22"/>
          <w:lang w:val="en-US"/>
        </w:rPr>
        <w:t>o</w:t>
      </w:r>
      <w:r w:rsidRPr="0017459C">
        <w:rPr>
          <w:rFonts w:ascii="Calibri" w:hAnsi="Calibri"/>
          <w:sz w:val="22"/>
          <w:szCs w:val="22"/>
        </w:rPr>
        <w:t xml:space="preserve">γία </w:t>
      </w:r>
      <w:r w:rsidRPr="0017459C">
        <w:rPr>
          <w:rFonts w:ascii="Calibri" w:hAnsi="Calibri"/>
          <w:i/>
          <w:sz w:val="22"/>
          <w:szCs w:val="22"/>
        </w:rPr>
        <w:t>Δικαιώματα– Ενεργός Πολίτης,</w:t>
      </w:r>
      <w:r w:rsidRPr="0017459C">
        <w:rPr>
          <w:rFonts w:ascii="Calibri" w:hAnsi="Calibri"/>
          <w:sz w:val="22"/>
          <w:szCs w:val="22"/>
        </w:rPr>
        <w:t xml:space="preserve"> παρακαλούνται να συμπληρώσουν το σχετικό πεδίο στη φόρμα. </w:t>
      </w:r>
    </w:p>
    <w:p w:rsidR="00376EFF" w:rsidRPr="00E03290" w:rsidRDefault="00376EFF" w:rsidP="0017459C">
      <w:pPr>
        <w:shd w:val="clear" w:color="auto" w:fill="FFFFFF"/>
        <w:tabs>
          <w:tab w:val="num" w:pos="24"/>
        </w:tabs>
        <w:ind w:left="-360" w:hanging="744"/>
        <w:jc w:val="both"/>
        <w:rPr>
          <w:rFonts w:ascii="Calibri" w:hAnsi="Calibri"/>
          <w:sz w:val="6"/>
          <w:szCs w:val="6"/>
        </w:rPr>
      </w:pPr>
    </w:p>
    <w:p w:rsidR="00376EFF" w:rsidRPr="0017459C" w:rsidRDefault="00376EFF" w:rsidP="00247B52">
      <w:pPr>
        <w:numPr>
          <w:ilvl w:val="0"/>
          <w:numId w:val="21"/>
        </w:numPr>
        <w:tabs>
          <w:tab w:val="clear" w:pos="540"/>
          <w:tab w:val="num" w:pos="-360"/>
        </w:tabs>
        <w:ind w:left="-360"/>
        <w:jc w:val="both"/>
        <w:rPr>
          <w:rFonts w:ascii="Calibri" w:hAnsi="Calibri"/>
          <w:sz w:val="22"/>
          <w:szCs w:val="22"/>
        </w:rPr>
      </w:pPr>
      <w:r w:rsidRPr="0017459C">
        <w:rPr>
          <w:rFonts w:ascii="Calibri" w:hAnsi="Calibri" w:cs="Calibri"/>
          <w:color w:val="000000"/>
          <w:sz w:val="22"/>
          <w:szCs w:val="22"/>
        </w:rPr>
        <w:t xml:space="preserve">Οι εκπαιδευτικοί θα πληροφορηθούν τη συμμετοχή τους </w:t>
      </w:r>
      <w:r w:rsidRPr="0017459C">
        <w:rPr>
          <w:rFonts w:ascii="Calibri" w:hAnsi="Calibri" w:cs="Calibri"/>
          <w:b/>
          <w:color w:val="000000"/>
          <w:sz w:val="22"/>
          <w:szCs w:val="22"/>
        </w:rPr>
        <w:t>αποκλειστικά</w:t>
      </w:r>
      <w:r w:rsidRPr="0017459C">
        <w:rPr>
          <w:rFonts w:ascii="Calibri" w:hAnsi="Calibri" w:cs="Calibri"/>
          <w:color w:val="000000"/>
          <w:sz w:val="22"/>
          <w:szCs w:val="22"/>
        </w:rPr>
        <w:t xml:space="preserve"> από την ιστοσελίδα της Α΄ Διεύθυνσης Π.Ε. Αθήνας </w:t>
      </w:r>
      <w:hyperlink r:id="rId11" w:history="1">
        <w:r w:rsidRPr="0017459C">
          <w:rPr>
            <w:rStyle w:val="Hyperlink"/>
            <w:rFonts w:ascii="Calibri" w:hAnsi="Calibri"/>
            <w:sz w:val="22"/>
            <w:szCs w:val="22"/>
          </w:rPr>
          <w:t>http://dipe-a-athin.att.sch.gr/html/politistika_themata.html</w:t>
        </w:r>
      </w:hyperlink>
      <w:r w:rsidRPr="0017459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17459C">
        <w:rPr>
          <w:rFonts w:ascii="Calibri" w:hAnsi="Calibri" w:cs="Calibri"/>
          <w:color w:val="000000"/>
          <w:sz w:val="22"/>
          <w:szCs w:val="22"/>
        </w:rPr>
        <w:t xml:space="preserve"> ή</w:t>
      </w:r>
      <w:r w:rsidRPr="0017459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hyperlink r:id="rId12" w:history="1">
        <w:r w:rsidRPr="0017459C">
          <w:rPr>
            <w:rStyle w:val="Hyperlink"/>
            <w:rFonts w:ascii="Calibri" w:hAnsi="Calibri" w:cs="Calibri"/>
            <w:sz w:val="22"/>
            <w:szCs w:val="22"/>
          </w:rPr>
          <w:t>http://dipe‐a‐athin.att.sch.gr/html/periballontikh.html</w:t>
        </w:r>
      </w:hyperlink>
      <w:r w:rsidRPr="0017459C">
        <w:rPr>
          <w:rFonts w:ascii="Calibri" w:hAnsi="Calibri" w:cs="Calibri"/>
          <w:color w:val="000000"/>
          <w:sz w:val="22"/>
          <w:szCs w:val="22"/>
        </w:rPr>
        <w:t xml:space="preserve"> , όπου θα αναρτηθεί κατάλογος συμμετεχόντων στις </w:t>
      </w:r>
      <w:r w:rsidRPr="0017459C">
        <w:rPr>
          <w:rFonts w:ascii="Calibri" w:hAnsi="Calibri" w:cs="Calibri"/>
          <w:b/>
          <w:bCs/>
          <w:color w:val="000000"/>
          <w:sz w:val="22"/>
          <w:szCs w:val="22"/>
        </w:rPr>
        <w:t xml:space="preserve">18 Φεβρουαρίου 2014 </w:t>
      </w:r>
      <w:r w:rsidRPr="0017459C">
        <w:rPr>
          <w:rFonts w:ascii="Calibri" w:hAnsi="Calibri" w:cs="Calibri"/>
          <w:bCs/>
          <w:color w:val="000000"/>
          <w:sz w:val="22"/>
          <w:szCs w:val="22"/>
        </w:rPr>
        <w:t>(μετά τις 14.00)</w:t>
      </w:r>
      <w:r w:rsidRPr="0017459C">
        <w:rPr>
          <w:rFonts w:ascii="Calibri" w:hAnsi="Calibri"/>
          <w:sz w:val="22"/>
          <w:szCs w:val="22"/>
        </w:rPr>
        <w:t xml:space="preserve">. </w:t>
      </w:r>
    </w:p>
    <w:p w:rsidR="00376EFF" w:rsidRPr="0017459C" w:rsidRDefault="00376EFF" w:rsidP="0017459C">
      <w:pPr>
        <w:jc w:val="both"/>
        <w:rPr>
          <w:rFonts w:ascii="Calibri" w:hAnsi="Calibri"/>
          <w:sz w:val="16"/>
          <w:szCs w:val="16"/>
        </w:rPr>
      </w:pPr>
    </w:p>
    <w:p w:rsidR="00376EFF" w:rsidRPr="0017459C" w:rsidRDefault="00376EFF" w:rsidP="00247B52">
      <w:pPr>
        <w:ind w:left="-360"/>
        <w:jc w:val="both"/>
        <w:rPr>
          <w:sz w:val="16"/>
          <w:szCs w:val="16"/>
        </w:rPr>
      </w:pPr>
    </w:p>
    <w:tbl>
      <w:tblPr>
        <w:tblW w:w="9044" w:type="dxa"/>
        <w:tblInd w:w="-476" w:type="dxa"/>
        <w:tblLook w:val="01E0"/>
      </w:tblPr>
      <w:tblGrid>
        <w:gridCol w:w="4904"/>
        <w:gridCol w:w="4140"/>
      </w:tblGrid>
      <w:tr w:rsidR="00376EFF" w:rsidRPr="00A42C4A">
        <w:tc>
          <w:tcPr>
            <w:tcW w:w="4904" w:type="dxa"/>
          </w:tcPr>
          <w:p w:rsidR="00376EFF" w:rsidRPr="00A42C4A" w:rsidRDefault="00376EFF" w:rsidP="00A42C4A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 xml:space="preserve">Οι Υπεύθυνες  </w:t>
            </w:r>
          </w:p>
          <w:p w:rsidR="00376EFF" w:rsidRPr="00A42C4A" w:rsidRDefault="00376EFF" w:rsidP="00A42C4A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 xml:space="preserve">Πολιτιστικών Θεμάτων </w:t>
            </w:r>
          </w:p>
          <w:p w:rsidR="00376EFF" w:rsidRPr="00A42C4A" w:rsidRDefault="00376EFF" w:rsidP="00A42C4A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και Περιβαλλοντικής Εκπ/σης</w:t>
            </w:r>
          </w:p>
          <w:p w:rsidR="00376EFF" w:rsidRPr="00A42C4A" w:rsidRDefault="00376EFF" w:rsidP="00A42C4A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της Α΄ Διεύθυνσης Π. Ε. Αθηνών</w:t>
            </w:r>
          </w:p>
          <w:p w:rsidR="00376EFF" w:rsidRPr="00A42C4A" w:rsidRDefault="00376EFF" w:rsidP="00C175C6">
            <w:pPr>
              <w:rPr>
                <w:rFonts w:ascii="Calibri" w:hAnsi="Calibri"/>
                <w:sz w:val="22"/>
                <w:szCs w:val="22"/>
              </w:rPr>
            </w:pPr>
          </w:p>
          <w:p w:rsidR="00376EFF" w:rsidRDefault="00376EFF" w:rsidP="00A42C4A">
            <w:pPr>
              <w:ind w:left="116"/>
              <w:rPr>
                <w:rFonts w:ascii="Calibri" w:hAnsi="Calibri"/>
                <w:sz w:val="22"/>
                <w:szCs w:val="22"/>
              </w:rPr>
            </w:pPr>
          </w:p>
          <w:p w:rsidR="00376EFF" w:rsidRPr="00A42C4A" w:rsidRDefault="00376EFF" w:rsidP="00A42C4A">
            <w:pPr>
              <w:ind w:left="116"/>
              <w:rPr>
                <w:rFonts w:ascii="Calibri" w:hAnsi="Calibri"/>
                <w:sz w:val="22"/>
                <w:szCs w:val="22"/>
              </w:rPr>
            </w:pPr>
          </w:p>
          <w:p w:rsidR="00376EFF" w:rsidRPr="00A42C4A" w:rsidRDefault="00376EFF" w:rsidP="00A42C4A">
            <w:pPr>
              <w:ind w:left="116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Κ. Κύρδη                        Μ. Δημοπούλου</w:t>
            </w:r>
          </w:p>
        </w:tc>
        <w:tc>
          <w:tcPr>
            <w:tcW w:w="4140" w:type="dxa"/>
          </w:tcPr>
          <w:p w:rsidR="00376EFF" w:rsidRPr="00A42C4A" w:rsidRDefault="00376EFF" w:rsidP="00A42C4A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Η Διευθύντρια Εκπαίδευσης</w:t>
            </w:r>
          </w:p>
          <w:p w:rsidR="00376EFF" w:rsidRPr="00A42C4A" w:rsidRDefault="00376EFF" w:rsidP="00A42C4A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της Α΄ Διεύθυνσης Π. Ε. Αθηνών</w:t>
            </w:r>
          </w:p>
          <w:p w:rsidR="00376EFF" w:rsidRPr="00A42C4A" w:rsidRDefault="00376EFF" w:rsidP="00A42C4A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76EFF" w:rsidRPr="00A42C4A" w:rsidRDefault="00376EFF" w:rsidP="00A42C4A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76EFF" w:rsidRPr="00A42C4A" w:rsidRDefault="00376EFF" w:rsidP="00C175C6">
            <w:pPr>
              <w:rPr>
                <w:rFonts w:ascii="Calibri" w:hAnsi="Calibri"/>
                <w:sz w:val="22"/>
                <w:szCs w:val="22"/>
              </w:rPr>
            </w:pPr>
          </w:p>
          <w:p w:rsidR="00376EFF" w:rsidRDefault="00376EFF" w:rsidP="00A42C4A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76EFF" w:rsidRPr="00A42C4A" w:rsidRDefault="00376EFF" w:rsidP="00A42C4A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76EFF" w:rsidRPr="00A42C4A" w:rsidRDefault="00376EFF" w:rsidP="00A42C4A">
            <w:pPr>
              <w:ind w:left="-360"/>
              <w:jc w:val="center"/>
              <w:rPr>
                <w:rFonts w:ascii="Calibri" w:hAnsi="Calibri"/>
                <w:sz w:val="22"/>
                <w:szCs w:val="22"/>
              </w:rPr>
            </w:pPr>
            <w:r w:rsidRPr="00A42C4A">
              <w:rPr>
                <w:rFonts w:ascii="Calibri" w:hAnsi="Calibri"/>
                <w:sz w:val="22"/>
                <w:szCs w:val="22"/>
              </w:rPr>
              <w:t>Δήμητρα Χατζημανώλη</w:t>
            </w:r>
          </w:p>
        </w:tc>
      </w:tr>
    </w:tbl>
    <w:p w:rsidR="00376EFF" w:rsidRPr="00C160CC" w:rsidRDefault="00376EFF" w:rsidP="00C175C6">
      <w:pPr>
        <w:jc w:val="both"/>
      </w:pPr>
    </w:p>
    <w:sectPr w:rsidR="00376EFF" w:rsidRPr="00C160CC" w:rsidSect="00BE1406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104"/>
    <w:multiLevelType w:val="hybridMultilevel"/>
    <w:tmpl w:val="7F8EF11E"/>
    <w:lvl w:ilvl="0" w:tplc="13A4C47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E25DA0"/>
    <w:multiLevelType w:val="hybridMultilevel"/>
    <w:tmpl w:val="1EFE470A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29028F6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080E"/>
    <w:multiLevelType w:val="hybridMultilevel"/>
    <w:tmpl w:val="85B883E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F1F74"/>
    <w:multiLevelType w:val="multilevel"/>
    <w:tmpl w:val="CA801FA2"/>
    <w:lvl w:ilvl="0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CD10B9C"/>
    <w:multiLevelType w:val="hybridMultilevel"/>
    <w:tmpl w:val="3DA414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14C68"/>
    <w:multiLevelType w:val="hybridMultilevel"/>
    <w:tmpl w:val="E4ECEB08"/>
    <w:lvl w:ilvl="0" w:tplc="EEE6A25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54D37"/>
    <w:multiLevelType w:val="multilevel"/>
    <w:tmpl w:val="1EFE47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F736525"/>
    <w:multiLevelType w:val="hybridMultilevel"/>
    <w:tmpl w:val="14E045AE"/>
    <w:lvl w:ilvl="0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180004D"/>
    <w:multiLevelType w:val="hybridMultilevel"/>
    <w:tmpl w:val="7DF00454"/>
    <w:lvl w:ilvl="0" w:tplc="8C60BCF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A72CB"/>
    <w:multiLevelType w:val="hybridMultilevel"/>
    <w:tmpl w:val="456A4F8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B51882"/>
    <w:multiLevelType w:val="hybridMultilevel"/>
    <w:tmpl w:val="D6840F22"/>
    <w:lvl w:ilvl="0" w:tplc="48D0AA64">
      <w:start w:val="1"/>
      <w:numFmt w:val="bullet"/>
      <w:lvlText w:val="o"/>
      <w:lvlJc w:val="left"/>
      <w:pPr>
        <w:tabs>
          <w:tab w:val="num" w:pos="15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116EC1"/>
    <w:multiLevelType w:val="multilevel"/>
    <w:tmpl w:val="F36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E3513"/>
    <w:multiLevelType w:val="multilevel"/>
    <w:tmpl w:val="090C7910"/>
    <w:lvl w:ilvl="0">
      <w:start w:val="1"/>
      <w:numFmt w:val="bullet"/>
      <w:lvlText w:val=""/>
      <w:lvlJc w:val="left"/>
      <w:pPr>
        <w:tabs>
          <w:tab w:val="num" w:pos="231"/>
        </w:tabs>
        <w:ind w:left="-360" w:firstLine="2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B0D84"/>
    <w:multiLevelType w:val="hybridMultilevel"/>
    <w:tmpl w:val="4B1CE2C4"/>
    <w:lvl w:ilvl="0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B0F42AE"/>
    <w:multiLevelType w:val="multilevel"/>
    <w:tmpl w:val="1EFE47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3EB1F0C"/>
    <w:multiLevelType w:val="multilevel"/>
    <w:tmpl w:val="1EFE47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56002F5"/>
    <w:multiLevelType w:val="hybridMultilevel"/>
    <w:tmpl w:val="54164DA8"/>
    <w:lvl w:ilvl="0" w:tplc="13A4C47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58403C8"/>
    <w:multiLevelType w:val="hybridMultilevel"/>
    <w:tmpl w:val="832C95A4"/>
    <w:lvl w:ilvl="0" w:tplc="0408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A87A34"/>
    <w:multiLevelType w:val="hybridMultilevel"/>
    <w:tmpl w:val="C884E3A8"/>
    <w:lvl w:ilvl="0" w:tplc="11343B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E507CD5"/>
    <w:multiLevelType w:val="hybridMultilevel"/>
    <w:tmpl w:val="94A27BD6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230B0"/>
    <w:multiLevelType w:val="hybridMultilevel"/>
    <w:tmpl w:val="090C7910"/>
    <w:lvl w:ilvl="0" w:tplc="0A62C11E">
      <w:start w:val="1"/>
      <w:numFmt w:val="bullet"/>
      <w:lvlText w:val=""/>
      <w:lvlJc w:val="left"/>
      <w:pPr>
        <w:tabs>
          <w:tab w:val="num" w:pos="231"/>
        </w:tabs>
        <w:ind w:left="-360" w:firstLine="2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2F2D43"/>
    <w:multiLevelType w:val="hybridMultilevel"/>
    <w:tmpl w:val="27B80A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459F5"/>
    <w:multiLevelType w:val="hybridMultilevel"/>
    <w:tmpl w:val="CB2280F2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6E73CFF"/>
    <w:multiLevelType w:val="hybridMultilevel"/>
    <w:tmpl w:val="7D20CFF4"/>
    <w:lvl w:ilvl="0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773918D6"/>
    <w:multiLevelType w:val="hybridMultilevel"/>
    <w:tmpl w:val="F364EF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02AA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F243D4"/>
    <w:multiLevelType w:val="hybridMultilevel"/>
    <w:tmpl w:val="CA801FA2"/>
    <w:lvl w:ilvl="0" w:tplc="48D0AA64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FBE71C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2"/>
  </w:num>
  <w:num w:numId="5">
    <w:abstractNumId w:val="3"/>
  </w:num>
  <w:num w:numId="6">
    <w:abstractNumId w:val="28"/>
  </w:num>
  <w:num w:numId="7">
    <w:abstractNumId w:val="22"/>
  </w:num>
  <w:num w:numId="8">
    <w:abstractNumId w:val="19"/>
  </w:num>
  <w:num w:numId="9">
    <w:abstractNumId w:val="11"/>
  </w:num>
  <w:num w:numId="10">
    <w:abstractNumId w:val="27"/>
  </w:num>
  <w:num w:numId="11">
    <w:abstractNumId w:val="4"/>
  </w:num>
  <w:num w:numId="12">
    <w:abstractNumId w:val="23"/>
  </w:num>
  <w:num w:numId="13">
    <w:abstractNumId w:val="20"/>
  </w:num>
  <w:num w:numId="14">
    <w:abstractNumId w:val="0"/>
  </w:num>
  <w:num w:numId="15">
    <w:abstractNumId w:val="17"/>
  </w:num>
  <w:num w:numId="16">
    <w:abstractNumId w:val="9"/>
  </w:num>
  <w:num w:numId="17">
    <w:abstractNumId w:val="1"/>
  </w:num>
  <w:num w:numId="18">
    <w:abstractNumId w:val="7"/>
  </w:num>
  <w:num w:numId="19">
    <w:abstractNumId w:val="24"/>
  </w:num>
  <w:num w:numId="20">
    <w:abstractNumId w:val="16"/>
  </w:num>
  <w:num w:numId="21">
    <w:abstractNumId w:val="8"/>
  </w:num>
  <w:num w:numId="22">
    <w:abstractNumId w:val="15"/>
  </w:num>
  <w:num w:numId="23">
    <w:abstractNumId w:val="14"/>
  </w:num>
  <w:num w:numId="24">
    <w:abstractNumId w:val="25"/>
  </w:num>
  <w:num w:numId="25">
    <w:abstractNumId w:val="12"/>
  </w:num>
  <w:num w:numId="26">
    <w:abstractNumId w:val="6"/>
  </w:num>
  <w:num w:numId="27">
    <w:abstractNumId w:val="21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F11"/>
    <w:rsid w:val="00036FEA"/>
    <w:rsid w:val="00043DF9"/>
    <w:rsid w:val="0006546E"/>
    <w:rsid w:val="00074A7C"/>
    <w:rsid w:val="00081C63"/>
    <w:rsid w:val="00082C04"/>
    <w:rsid w:val="00087BBF"/>
    <w:rsid w:val="000C220E"/>
    <w:rsid w:val="000E01BD"/>
    <w:rsid w:val="000E29FA"/>
    <w:rsid w:val="000F2546"/>
    <w:rsid w:val="00104660"/>
    <w:rsid w:val="00112B58"/>
    <w:rsid w:val="00126CB4"/>
    <w:rsid w:val="001324F4"/>
    <w:rsid w:val="0017459C"/>
    <w:rsid w:val="001849D6"/>
    <w:rsid w:val="00186F29"/>
    <w:rsid w:val="001D4DEE"/>
    <w:rsid w:val="001D628B"/>
    <w:rsid w:val="001E353E"/>
    <w:rsid w:val="001F6CF8"/>
    <w:rsid w:val="00210D09"/>
    <w:rsid w:val="002125AF"/>
    <w:rsid w:val="00221A0A"/>
    <w:rsid w:val="00233AFC"/>
    <w:rsid w:val="00247B52"/>
    <w:rsid w:val="00284399"/>
    <w:rsid w:val="002848E1"/>
    <w:rsid w:val="002D56BD"/>
    <w:rsid w:val="002F4BC6"/>
    <w:rsid w:val="00312367"/>
    <w:rsid w:val="00376EFF"/>
    <w:rsid w:val="00380759"/>
    <w:rsid w:val="003A2EE7"/>
    <w:rsid w:val="003B0CC2"/>
    <w:rsid w:val="003C28C7"/>
    <w:rsid w:val="003E14A5"/>
    <w:rsid w:val="003E386C"/>
    <w:rsid w:val="00400DE3"/>
    <w:rsid w:val="00403B31"/>
    <w:rsid w:val="00407863"/>
    <w:rsid w:val="004163CC"/>
    <w:rsid w:val="004573F9"/>
    <w:rsid w:val="00461431"/>
    <w:rsid w:val="00490EB1"/>
    <w:rsid w:val="00496FE5"/>
    <w:rsid w:val="004B4BB2"/>
    <w:rsid w:val="004C3182"/>
    <w:rsid w:val="004F0BC3"/>
    <w:rsid w:val="005049CB"/>
    <w:rsid w:val="00512272"/>
    <w:rsid w:val="0053693A"/>
    <w:rsid w:val="0054334E"/>
    <w:rsid w:val="00547C0D"/>
    <w:rsid w:val="005A1B60"/>
    <w:rsid w:val="005B2499"/>
    <w:rsid w:val="005C00E2"/>
    <w:rsid w:val="0061745F"/>
    <w:rsid w:val="00631123"/>
    <w:rsid w:val="00636F07"/>
    <w:rsid w:val="00644C8E"/>
    <w:rsid w:val="006462AB"/>
    <w:rsid w:val="0064760C"/>
    <w:rsid w:val="00671672"/>
    <w:rsid w:val="006B7746"/>
    <w:rsid w:val="006E27CF"/>
    <w:rsid w:val="006F788A"/>
    <w:rsid w:val="00707E8A"/>
    <w:rsid w:val="00743D3C"/>
    <w:rsid w:val="007745A0"/>
    <w:rsid w:val="00780506"/>
    <w:rsid w:val="00796991"/>
    <w:rsid w:val="00811CAD"/>
    <w:rsid w:val="008172A9"/>
    <w:rsid w:val="00822003"/>
    <w:rsid w:val="00833E9A"/>
    <w:rsid w:val="00870B16"/>
    <w:rsid w:val="00875362"/>
    <w:rsid w:val="008B0F11"/>
    <w:rsid w:val="008D3B20"/>
    <w:rsid w:val="008E47BD"/>
    <w:rsid w:val="008F0DFF"/>
    <w:rsid w:val="00905258"/>
    <w:rsid w:val="009716A8"/>
    <w:rsid w:val="00975DDE"/>
    <w:rsid w:val="009A332D"/>
    <w:rsid w:val="00A42C4A"/>
    <w:rsid w:val="00A602F5"/>
    <w:rsid w:val="00A67DB4"/>
    <w:rsid w:val="00A71E5E"/>
    <w:rsid w:val="00A87AE6"/>
    <w:rsid w:val="00AB790D"/>
    <w:rsid w:val="00AC2BA9"/>
    <w:rsid w:val="00AE7056"/>
    <w:rsid w:val="00AF1658"/>
    <w:rsid w:val="00B07B3F"/>
    <w:rsid w:val="00B60E51"/>
    <w:rsid w:val="00B640CF"/>
    <w:rsid w:val="00B939FB"/>
    <w:rsid w:val="00B958CA"/>
    <w:rsid w:val="00B967EE"/>
    <w:rsid w:val="00BB5BF4"/>
    <w:rsid w:val="00BD780F"/>
    <w:rsid w:val="00BE1406"/>
    <w:rsid w:val="00C10F24"/>
    <w:rsid w:val="00C160CC"/>
    <w:rsid w:val="00C175C6"/>
    <w:rsid w:val="00C31505"/>
    <w:rsid w:val="00C64626"/>
    <w:rsid w:val="00C740AC"/>
    <w:rsid w:val="00C9733B"/>
    <w:rsid w:val="00CB2741"/>
    <w:rsid w:val="00CC4906"/>
    <w:rsid w:val="00CC55EA"/>
    <w:rsid w:val="00CE5245"/>
    <w:rsid w:val="00CF707C"/>
    <w:rsid w:val="00D31D97"/>
    <w:rsid w:val="00D61A97"/>
    <w:rsid w:val="00DA77E6"/>
    <w:rsid w:val="00DD47AF"/>
    <w:rsid w:val="00DD64FC"/>
    <w:rsid w:val="00DF2E63"/>
    <w:rsid w:val="00E01223"/>
    <w:rsid w:val="00E03290"/>
    <w:rsid w:val="00E10086"/>
    <w:rsid w:val="00EB0EB3"/>
    <w:rsid w:val="00EB5EA0"/>
    <w:rsid w:val="00EC1694"/>
    <w:rsid w:val="00ED1062"/>
    <w:rsid w:val="00ED1736"/>
    <w:rsid w:val="00EF2C30"/>
    <w:rsid w:val="00EF2F8B"/>
    <w:rsid w:val="00F3229C"/>
    <w:rsid w:val="00F36F62"/>
    <w:rsid w:val="00F547FB"/>
    <w:rsid w:val="00F70ABE"/>
    <w:rsid w:val="00F71CE3"/>
    <w:rsid w:val="00F727D3"/>
    <w:rsid w:val="00FA508E"/>
    <w:rsid w:val="00FD13DB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6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D"/>
    <w:rPr>
      <w:sz w:val="0"/>
      <w:szCs w:val="0"/>
    </w:rPr>
  </w:style>
  <w:style w:type="character" w:styleId="Emphasis">
    <w:name w:val="Emphasis"/>
    <w:basedOn w:val="DefaultParagraphFont"/>
    <w:uiPriority w:val="20"/>
    <w:qFormat/>
    <w:rsid w:val="00780506"/>
    <w:rPr>
      <w:i/>
    </w:rPr>
  </w:style>
  <w:style w:type="character" w:customStyle="1" w:styleId="apple-converted-space">
    <w:name w:val="apple-converted-space"/>
    <w:basedOn w:val="DefaultParagraphFont"/>
    <w:rsid w:val="0078050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10086"/>
    <w:pPr>
      <w:suppressAutoHyphens/>
      <w:spacing w:line="360" w:lineRule="auto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79D"/>
    <w:rPr>
      <w:sz w:val="24"/>
      <w:szCs w:val="24"/>
    </w:rPr>
  </w:style>
  <w:style w:type="paragraph" w:customStyle="1" w:styleId="ecmsonormal">
    <w:name w:val="ec_msonormal"/>
    <w:basedOn w:val="Normal"/>
    <w:rsid w:val="007745A0"/>
    <w:pPr>
      <w:suppressAutoHyphens/>
      <w:spacing w:before="280" w:after="280"/>
    </w:pPr>
    <w:rPr>
      <w:lang w:eastAsia="ar-SA"/>
    </w:rPr>
  </w:style>
  <w:style w:type="paragraph" w:styleId="Title">
    <w:name w:val="Title"/>
    <w:basedOn w:val="Normal"/>
    <w:link w:val="TitleChar"/>
    <w:uiPriority w:val="10"/>
    <w:qFormat/>
    <w:rsid w:val="007745A0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867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FD13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FD13DB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2F4B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-a-athin.att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ivallontikiaathinas@yahoo.gr" TargetMode="External"/><Relationship Id="rId12" Type="http://schemas.openxmlformats.org/officeDocument/2006/relationships/hyperlink" Target="http://dipe&#8208;a&#8208;athin.att.sch.gr/html/periballonti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litistika@gmail.com" TargetMode="External"/><Relationship Id="rId11" Type="http://schemas.openxmlformats.org/officeDocument/2006/relationships/hyperlink" Target="http://dipe-a-athin.att.sch.gr/html/politistika_themata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ZaNQUp3T61ahCt7JDfm45lYQt-lBqrnAqhEdic-uWuo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gmap.gr/umap5349-ethnikis-antistaseos-kai-ilektras-agios-dimitrios-172-36-ellad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489</Words>
  <Characters>2642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vagelis</dc:creator>
  <cp:keywords/>
  <dc:description/>
  <cp:lastModifiedBy>newuser</cp:lastModifiedBy>
  <cp:revision>2</cp:revision>
  <cp:lastPrinted>2014-02-10T09:00:00Z</cp:lastPrinted>
  <dcterms:created xsi:type="dcterms:W3CDTF">2014-02-10T09:01:00Z</dcterms:created>
  <dcterms:modified xsi:type="dcterms:W3CDTF">2014-02-10T09:01:00Z</dcterms:modified>
</cp:coreProperties>
</file>