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5B" w:rsidRPr="00295E5B" w:rsidRDefault="00295E5B" w:rsidP="00295E5B">
      <w:pPr>
        <w:autoSpaceDE w:val="0"/>
        <w:autoSpaceDN w:val="0"/>
        <w:adjustRightInd w:val="0"/>
        <w:spacing w:after="0" w:line="240" w:lineRule="auto"/>
        <w:jc w:val="center"/>
        <w:rPr>
          <w:rFonts w:ascii="Calibri" w:eastAsia="Calibri" w:hAnsi="Calibri" w:cs="Calibri"/>
          <w:b/>
          <w:bCs/>
          <w:color w:val="000000"/>
          <w:sz w:val="28"/>
          <w:lang w:val="el-GR"/>
        </w:rPr>
      </w:pPr>
      <w:bookmarkStart w:id="0" w:name="_Hlk42613736"/>
      <w:r>
        <w:rPr>
          <w:rFonts w:ascii="Calibri" w:eastAsia="Calibri" w:hAnsi="Calibri" w:cs="Calibri"/>
          <w:b/>
          <w:bCs/>
          <w:color w:val="000000"/>
          <w:sz w:val="28"/>
          <w:lang w:val="el-GR"/>
        </w:rPr>
        <w:t>Δ</w:t>
      </w:r>
      <w:r w:rsidRPr="00295E5B">
        <w:rPr>
          <w:rFonts w:ascii="Calibri" w:eastAsia="Calibri" w:hAnsi="Calibri" w:cs="Calibri"/>
          <w:b/>
          <w:bCs/>
          <w:color w:val="000000"/>
          <w:sz w:val="28"/>
          <w:lang w:val="el-GR"/>
        </w:rPr>
        <w:t>ΕΛΤΙΟ ΤΥΠΟΥ</w:t>
      </w:r>
    </w:p>
    <w:p w:rsidR="00295E5B" w:rsidRPr="00295E5B" w:rsidRDefault="00295E5B" w:rsidP="00295E5B">
      <w:pPr>
        <w:autoSpaceDE w:val="0"/>
        <w:autoSpaceDN w:val="0"/>
        <w:adjustRightInd w:val="0"/>
        <w:spacing w:after="0" w:line="240" w:lineRule="auto"/>
        <w:jc w:val="center"/>
        <w:rPr>
          <w:rFonts w:ascii="Calibri" w:eastAsia="Calibri" w:hAnsi="Calibri" w:cs="Calibri"/>
          <w:b/>
          <w:color w:val="000000"/>
          <w:sz w:val="40"/>
          <w:szCs w:val="36"/>
          <w:lang w:val="el-GR"/>
        </w:rPr>
      </w:pPr>
      <w:r w:rsidRPr="00295E5B">
        <w:rPr>
          <w:rFonts w:ascii="Calibri" w:eastAsia="Calibri" w:hAnsi="Calibri" w:cs="Calibri"/>
          <w:b/>
          <w:bCs/>
          <w:color w:val="000000"/>
          <w:sz w:val="40"/>
          <w:szCs w:val="36"/>
          <w:lang w:val="el-GR"/>
        </w:rPr>
        <w:t>«Το παιδί, η πόλη και τα μνημεία»</w:t>
      </w:r>
    </w:p>
    <w:p w:rsidR="00295E5B" w:rsidRPr="00C736AB" w:rsidRDefault="0026143F" w:rsidP="00295E5B">
      <w:pPr>
        <w:autoSpaceDE w:val="0"/>
        <w:autoSpaceDN w:val="0"/>
        <w:adjustRightInd w:val="0"/>
        <w:spacing w:after="0" w:line="240" w:lineRule="auto"/>
        <w:jc w:val="center"/>
        <w:rPr>
          <w:rFonts w:ascii="Calibri" w:eastAsia="Calibri" w:hAnsi="Calibri" w:cs="Calibri"/>
          <w:i/>
          <w:iCs/>
          <w:color w:val="000000"/>
          <w:sz w:val="40"/>
          <w:szCs w:val="36"/>
          <w:lang w:val="el-GR"/>
        </w:rPr>
      </w:pPr>
      <w:r>
        <w:rPr>
          <w:rFonts w:ascii="Calibri" w:eastAsia="Calibri" w:hAnsi="Calibri" w:cs="Calibri"/>
          <w:i/>
          <w:iCs/>
          <w:color w:val="000000"/>
          <w:sz w:val="40"/>
          <w:szCs w:val="36"/>
          <w:lang w:val="el-GR"/>
        </w:rPr>
        <w:t>Παρουσίαση Εκπαιδευτικού Οδηγού, «Η Αθήνα στο χρόνο</w:t>
      </w:r>
      <w:r w:rsidRPr="0026143F">
        <w:rPr>
          <w:rFonts w:ascii="Calibri" w:eastAsia="Calibri" w:hAnsi="Calibri" w:cs="Calibri"/>
          <w:i/>
          <w:iCs/>
          <w:color w:val="000000"/>
          <w:sz w:val="40"/>
          <w:szCs w:val="36"/>
          <w:lang w:val="el-GR"/>
        </w:rPr>
        <w:t xml:space="preserve">: </w:t>
      </w:r>
      <w:r>
        <w:rPr>
          <w:rFonts w:ascii="Calibri" w:eastAsia="Calibri" w:hAnsi="Calibri" w:cs="Calibri"/>
          <w:i/>
          <w:iCs/>
          <w:color w:val="000000"/>
          <w:sz w:val="40"/>
          <w:szCs w:val="36"/>
          <w:lang w:val="el-GR"/>
        </w:rPr>
        <w:t>Από τον Αγώνα της Ανεξαρτησίας ως σήμερα, οκτώ διαδρομές»</w:t>
      </w:r>
    </w:p>
    <w:bookmarkEnd w:id="0"/>
    <w:p w:rsidR="00295E5B" w:rsidRPr="00295E5B" w:rsidRDefault="00295E5B" w:rsidP="00295E5B">
      <w:pPr>
        <w:autoSpaceDE w:val="0"/>
        <w:autoSpaceDN w:val="0"/>
        <w:adjustRightInd w:val="0"/>
        <w:spacing w:after="0" w:line="240" w:lineRule="auto"/>
        <w:jc w:val="both"/>
        <w:rPr>
          <w:rFonts w:ascii="Calibri" w:eastAsia="Calibri" w:hAnsi="Calibri" w:cs="Calibri"/>
          <w:color w:val="000000"/>
          <w:sz w:val="24"/>
          <w:szCs w:val="24"/>
          <w:lang w:val="el-GR"/>
        </w:rPr>
      </w:pPr>
    </w:p>
    <w:p w:rsidR="00B71B84" w:rsidRPr="00B50770" w:rsidRDefault="00C736AB" w:rsidP="00295E5B">
      <w:pPr>
        <w:autoSpaceDE w:val="0"/>
        <w:autoSpaceDN w:val="0"/>
        <w:adjustRightInd w:val="0"/>
        <w:spacing w:after="0" w:line="240" w:lineRule="auto"/>
        <w:jc w:val="both"/>
        <w:rPr>
          <w:rFonts w:ascii="Calibri" w:eastAsia="Calibri" w:hAnsi="Calibri" w:cs="Calibri"/>
          <w:color w:val="000000"/>
          <w:sz w:val="24"/>
          <w:szCs w:val="24"/>
          <w:lang w:val="el-GR"/>
        </w:rPr>
      </w:pPr>
      <w:r>
        <w:rPr>
          <w:rFonts w:ascii="Calibri" w:eastAsia="Calibri" w:hAnsi="Calibri" w:cs="Calibri"/>
          <w:color w:val="000000"/>
          <w:sz w:val="24"/>
          <w:szCs w:val="24"/>
          <w:lang w:val="el-GR"/>
        </w:rPr>
        <w:t>Το εκπαιδευτικό πρόγραμμα του Δήμου Αθηναίων</w:t>
      </w:r>
      <w:r w:rsidR="00FB3D40" w:rsidRPr="00FB3D40">
        <w:rPr>
          <w:rFonts w:ascii="Calibri" w:eastAsia="Calibri" w:hAnsi="Calibri" w:cs="Calibri"/>
          <w:color w:val="000000"/>
          <w:sz w:val="24"/>
          <w:szCs w:val="24"/>
          <w:lang w:val="el-GR"/>
        </w:rPr>
        <w:t xml:space="preserve"> </w:t>
      </w:r>
      <w:r w:rsidR="00687613">
        <w:rPr>
          <w:rFonts w:ascii="Calibri" w:eastAsia="Calibri" w:hAnsi="Calibri" w:cs="Calibri"/>
          <w:color w:val="000000"/>
          <w:sz w:val="24"/>
          <w:szCs w:val="24"/>
          <w:lang w:val="el-GR"/>
        </w:rPr>
        <w:t>«Το παιδί, η πόλη και τα μνημεία»,</w:t>
      </w:r>
      <w:r w:rsidR="00FB3D40" w:rsidRPr="00FB3D40">
        <w:rPr>
          <w:rFonts w:ascii="Calibri" w:eastAsia="Calibri" w:hAnsi="Calibri" w:cs="Calibri"/>
          <w:color w:val="000000"/>
          <w:sz w:val="24"/>
          <w:szCs w:val="24"/>
          <w:lang w:val="el-GR"/>
        </w:rPr>
        <w:t xml:space="preserve"> </w:t>
      </w:r>
      <w:r w:rsidR="00E128D7" w:rsidRPr="00B50770">
        <w:rPr>
          <w:rFonts w:ascii="Calibri" w:eastAsia="Calibri" w:hAnsi="Calibri" w:cs="Calibri"/>
          <w:color w:val="000000"/>
          <w:sz w:val="24"/>
          <w:szCs w:val="24"/>
          <w:lang w:val="el-GR"/>
        </w:rPr>
        <w:t xml:space="preserve">διοργανώνει </w:t>
      </w:r>
      <w:r w:rsidR="0001369F" w:rsidRPr="00B50770">
        <w:rPr>
          <w:rFonts w:ascii="Calibri" w:eastAsia="Calibri" w:hAnsi="Calibri" w:cs="Calibri"/>
          <w:color w:val="000000"/>
          <w:sz w:val="24"/>
          <w:szCs w:val="24"/>
          <w:lang w:val="el-GR"/>
        </w:rPr>
        <w:t xml:space="preserve">διαδικτυακή παρουσίαση του </w:t>
      </w:r>
      <w:r w:rsidR="00BF0AD8" w:rsidRPr="00B50770">
        <w:rPr>
          <w:rFonts w:ascii="Calibri" w:eastAsia="Calibri" w:hAnsi="Calibri" w:cs="Calibri"/>
          <w:color w:val="000000"/>
          <w:sz w:val="24"/>
          <w:szCs w:val="24"/>
          <w:lang w:val="el-GR"/>
        </w:rPr>
        <w:t>εκπαιδευτικού Οδηγού</w:t>
      </w:r>
      <w:r w:rsidR="00FB3D40" w:rsidRPr="00FB3D40">
        <w:rPr>
          <w:rFonts w:ascii="Calibri" w:eastAsia="Calibri" w:hAnsi="Calibri" w:cs="Calibri"/>
          <w:color w:val="000000"/>
          <w:sz w:val="24"/>
          <w:szCs w:val="24"/>
          <w:lang w:val="el-GR"/>
        </w:rPr>
        <w:t xml:space="preserve"> </w:t>
      </w:r>
      <w:r w:rsidR="00E860BB" w:rsidRPr="00B50770">
        <w:rPr>
          <w:rFonts w:ascii="Calibri" w:eastAsia="Calibri" w:hAnsi="Calibri" w:cs="Calibri"/>
          <w:color w:val="000000"/>
          <w:sz w:val="24"/>
          <w:szCs w:val="24"/>
          <w:lang w:val="el-GR"/>
        </w:rPr>
        <w:t>«</w:t>
      </w:r>
      <w:r w:rsidR="0001369F" w:rsidRPr="00B50770">
        <w:rPr>
          <w:rFonts w:ascii="Calibri" w:eastAsia="Calibri" w:hAnsi="Calibri" w:cs="Calibri"/>
          <w:color w:val="000000"/>
          <w:sz w:val="24"/>
          <w:szCs w:val="24"/>
          <w:lang w:val="el-GR"/>
        </w:rPr>
        <w:t>Η Αθήνα στο χρόνο: Από την Αγώνα της Ανεξαρτησίας ως σήμερα, οκτώ διαδρομές</w:t>
      </w:r>
      <w:r w:rsidR="00E860BB" w:rsidRPr="00B50770">
        <w:rPr>
          <w:rFonts w:ascii="Calibri" w:eastAsia="Calibri" w:hAnsi="Calibri" w:cs="Calibri"/>
          <w:color w:val="000000"/>
          <w:sz w:val="24"/>
          <w:szCs w:val="24"/>
          <w:lang w:val="el-GR"/>
        </w:rPr>
        <w:t>»</w:t>
      </w:r>
      <w:r w:rsidR="0001369F" w:rsidRPr="00B50770">
        <w:rPr>
          <w:rFonts w:ascii="Calibri" w:eastAsia="Calibri" w:hAnsi="Calibri" w:cs="Calibri"/>
          <w:color w:val="000000"/>
          <w:sz w:val="24"/>
          <w:szCs w:val="24"/>
          <w:lang w:val="el-GR"/>
        </w:rPr>
        <w:t>.</w:t>
      </w:r>
    </w:p>
    <w:p w:rsidR="001151F1" w:rsidRPr="00B50770" w:rsidRDefault="001151F1" w:rsidP="00295E5B">
      <w:pPr>
        <w:autoSpaceDE w:val="0"/>
        <w:autoSpaceDN w:val="0"/>
        <w:adjustRightInd w:val="0"/>
        <w:spacing w:after="0" w:line="240" w:lineRule="auto"/>
        <w:jc w:val="both"/>
        <w:rPr>
          <w:rFonts w:ascii="Calibri" w:eastAsia="Calibri" w:hAnsi="Calibri" w:cs="Calibri"/>
          <w:color w:val="000000"/>
          <w:sz w:val="24"/>
          <w:szCs w:val="24"/>
          <w:lang w:val="el-GR"/>
        </w:rPr>
      </w:pPr>
    </w:p>
    <w:p w:rsidR="00F2581B" w:rsidRPr="00BF0AD8" w:rsidRDefault="00BF0AD8" w:rsidP="00295E5B">
      <w:pPr>
        <w:autoSpaceDE w:val="0"/>
        <w:autoSpaceDN w:val="0"/>
        <w:adjustRightInd w:val="0"/>
        <w:spacing w:after="0" w:line="240" w:lineRule="auto"/>
        <w:jc w:val="both"/>
        <w:rPr>
          <w:rFonts w:ascii="Calibri" w:eastAsia="Calibri" w:hAnsi="Calibri" w:cs="Calibri"/>
          <w:strike/>
          <w:color w:val="000000"/>
          <w:sz w:val="24"/>
          <w:szCs w:val="24"/>
          <w:lang w:val="el-GR"/>
        </w:rPr>
      </w:pPr>
      <w:r w:rsidRPr="00B50770">
        <w:rPr>
          <w:rFonts w:ascii="Calibri" w:eastAsia="Calibri" w:hAnsi="Calibri" w:cs="Calibri"/>
          <w:color w:val="000000"/>
          <w:sz w:val="24"/>
          <w:szCs w:val="24"/>
          <w:lang w:val="el-GR"/>
        </w:rPr>
        <w:t xml:space="preserve">Ο Οδηγός </w:t>
      </w:r>
      <w:r w:rsidR="00E128D7" w:rsidRPr="00B50770">
        <w:rPr>
          <w:rFonts w:ascii="Calibri" w:eastAsia="Calibri" w:hAnsi="Calibri" w:cs="Calibri"/>
          <w:color w:val="000000"/>
          <w:sz w:val="24"/>
          <w:szCs w:val="24"/>
          <w:lang w:val="el-GR"/>
        </w:rPr>
        <w:t xml:space="preserve">αυτός </w:t>
      </w:r>
      <w:r w:rsidR="00B71B84" w:rsidRPr="00B50770">
        <w:rPr>
          <w:rFonts w:ascii="Calibri" w:eastAsia="Calibri" w:hAnsi="Calibri" w:cs="Calibri"/>
          <w:color w:val="000000"/>
          <w:sz w:val="24"/>
          <w:szCs w:val="24"/>
          <w:lang w:val="el-GR"/>
        </w:rPr>
        <w:t>αποτελεί</w:t>
      </w:r>
      <w:r w:rsidR="00B71B84">
        <w:rPr>
          <w:rFonts w:ascii="Calibri" w:eastAsia="Calibri" w:hAnsi="Calibri" w:cs="Calibri"/>
          <w:color w:val="000000"/>
          <w:sz w:val="24"/>
          <w:szCs w:val="24"/>
          <w:lang w:val="el-GR"/>
        </w:rPr>
        <w:t xml:space="preserve"> την τρίτη κατά σειρά εκπαιδευτική έκδοση του προγράμματος</w:t>
      </w:r>
      <w:r w:rsidR="007C2C67">
        <w:rPr>
          <w:rFonts w:ascii="Calibri" w:eastAsia="Calibri" w:hAnsi="Calibri" w:cs="Calibri"/>
          <w:color w:val="000000"/>
          <w:sz w:val="24"/>
          <w:szCs w:val="24"/>
          <w:lang w:val="el-GR"/>
        </w:rPr>
        <w:t xml:space="preserve"> και </w:t>
      </w:r>
      <w:r w:rsidR="006B20E2">
        <w:rPr>
          <w:rFonts w:ascii="Calibri" w:eastAsia="Calibri" w:hAnsi="Calibri" w:cs="Calibri"/>
          <w:color w:val="000000"/>
          <w:sz w:val="24"/>
          <w:szCs w:val="24"/>
          <w:lang w:val="el-GR"/>
        </w:rPr>
        <w:t xml:space="preserve">προσεγγίζει τη διαχρονία της </w:t>
      </w:r>
      <w:r w:rsidR="006B20E2" w:rsidRPr="009539FE">
        <w:rPr>
          <w:rFonts w:ascii="Calibri" w:eastAsia="Calibri" w:hAnsi="Calibri" w:cs="Calibri"/>
          <w:color w:val="000000"/>
          <w:sz w:val="24"/>
          <w:szCs w:val="24"/>
          <w:lang w:val="el-GR"/>
        </w:rPr>
        <w:t xml:space="preserve">πόλης </w:t>
      </w:r>
      <w:r w:rsidR="007E3833" w:rsidRPr="009539FE">
        <w:rPr>
          <w:rFonts w:ascii="Calibri" w:eastAsia="Calibri" w:hAnsi="Calibri" w:cs="Calibri"/>
          <w:color w:val="000000"/>
          <w:sz w:val="24"/>
          <w:szCs w:val="24"/>
          <w:lang w:val="el-GR"/>
        </w:rPr>
        <w:t xml:space="preserve">στα νεότερα χρόνια </w:t>
      </w:r>
      <w:r w:rsidR="006B20E2" w:rsidRPr="009539FE">
        <w:rPr>
          <w:rFonts w:ascii="Calibri" w:eastAsia="Calibri" w:hAnsi="Calibri" w:cs="Calibri"/>
          <w:color w:val="000000"/>
          <w:sz w:val="24"/>
          <w:szCs w:val="24"/>
          <w:lang w:val="el-GR"/>
        </w:rPr>
        <w:t>μέσα από οκτώ διαδρομές</w:t>
      </w:r>
      <w:r w:rsidR="007E3833" w:rsidRPr="009539FE">
        <w:rPr>
          <w:rFonts w:ascii="Calibri" w:eastAsia="Calibri" w:hAnsi="Calibri" w:cs="Calibri"/>
          <w:color w:val="000000"/>
          <w:sz w:val="24"/>
          <w:szCs w:val="24"/>
          <w:lang w:val="el-GR"/>
        </w:rPr>
        <w:t xml:space="preserve">, πλούσιο εικονογραφικό υλικό και </w:t>
      </w:r>
      <w:r w:rsidR="00D67DE9" w:rsidRPr="009539FE">
        <w:rPr>
          <w:rFonts w:ascii="Calibri" w:eastAsia="Calibri" w:hAnsi="Calibri" w:cs="Calibri"/>
          <w:color w:val="000000"/>
          <w:sz w:val="24"/>
          <w:szCs w:val="24"/>
          <w:lang w:val="el-GR"/>
        </w:rPr>
        <w:t xml:space="preserve">προτάσεις για ποικίλες </w:t>
      </w:r>
      <w:r w:rsidR="00BE3203">
        <w:rPr>
          <w:rFonts w:ascii="Calibri" w:eastAsia="Calibri" w:hAnsi="Calibri" w:cs="Calibri"/>
          <w:color w:val="000000"/>
          <w:sz w:val="24"/>
          <w:szCs w:val="24"/>
          <w:lang w:val="el-GR"/>
        </w:rPr>
        <w:t xml:space="preserve">εκπαιδευτικές </w:t>
      </w:r>
      <w:r w:rsidR="00D67DE9" w:rsidRPr="009539FE">
        <w:rPr>
          <w:rFonts w:ascii="Calibri" w:eastAsia="Calibri" w:hAnsi="Calibri" w:cs="Calibri"/>
          <w:color w:val="000000"/>
          <w:sz w:val="24"/>
          <w:szCs w:val="24"/>
          <w:lang w:val="el-GR"/>
        </w:rPr>
        <w:t>δραστηριότητες.</w:t>
      </w:r>
    </w:p>
    <w:p w:rsidR="00F2581B" w:rsidRDefault="00F2581B" w:rsidP="00295E5B">
      <w:pPr>
        <w:autoSpaceDE w:val="0"/>
        <w:autoSpaceDN w:val="0"/>
        <w:adjustRightInd w:val="0"/>
        <w:spacing w:after="0" w:line="240" w:lineRule="auto"/>
        <w:jc w:val="both"/>
        <w:rPr>
          <w:rFonts w:ascii="Calibri" w:eastAsia="Calibri" w:hAnsi="Calibri" w:cs="Calibri"/>
          <w:color w:val="000000"/>
          <w:sz w:val="24"/>
          <w:szCs w:val="24"/>
          <w:lang w:val="el-GR"/>
        </w:rPr>
      </w:pPr>
    </w:p>
    <w:p w:rsidR="007E3833" w:rsidRDefault="007E3833" w:rsidP="007E3833">
      <w:pPr>
        <w:autoSpaceDE w:val="0"/>
        <w:autoSpaceDN w:val="0"/>
        <w:adjustRightInd w:val="0"/>
        <w:spacing w:after="0" w:line="240" w:lineRule="auto"/>
        <w:jc w:val="both"/>
        <w:rPr>
          <w:rFonts w:ascii="Calibri" w:eastAsia="Calibri" w:hAnsi="Calibri" w:cs="Calibri"/>
          <w:color w:val="000000"/>
          <w:sz w:val="24"/>
          <w:szCs w:val="24"/>
          <w:lang w:val="el-GR"/>
        </w:rPr>
      </w:pPr>
      <w:r>
        <w:rPr>
          <w:rFonts w:ascii="Calibri" w:eastAsia="Calibri" w:hAnsi="Calibri" w:cs="Calibri"/>
          <w:color w:val="000000"/>
          <w:sz w:val="24"/>
          <w:szCs w:val="24"/>
          <w:lang w:val="el-GR"/>
        </w:rPr>
        <w:t>Από την γειτονιά του σχολείου τους, τους δρόμους και τις πλατείες γύρω από αυτό, έως</w:t>
      </w:r>
      <w:r w:rsidR="00FB3D40" w:rsidRPr="00FB3D40">
        <w:rPr>
          <w:rFonts w:ascii="Calibri" w:eastAsia="Calibri" w:hAnsi="Calibri" w:cs="Calibri"/>
          <w:color w:val="000000"/>
          <w:sz w:val="24"/>
          <w:szCs w:val="24"/>
          <w:lang w:val="el-GR"/>
        </w:rPr>
        <w:t xml:space="preserve"> </w:t>
      </w:r>
      <w:r>
        <w:rPr>
          <w:rFonts w:ascii="Calibri" w:eastAsia="Calibri" w:hAnsi="Calibri" w:cs="Calibri"/>
          <w:color w:val="000000"/>
          <w:sz w:val="24"/>
          <w:szCs w:val="24"/>
          <w:lang w:val="el-GR"/>
        </w:rPr>
        <w:t>το Πεδίο του Άρεως, τον Εθνικό Κήπο, το Ζάππειο, το Σύνταγμα, το Ρολόι του Κυρρήστου, το Φετιχιέ Τζαμί, το Παλιό Πανεπιστήμιο, την πλατεία Κοτζιά, την Τριλογία και όχι μόνο, οι μαθητές και οι μαθήτριες ιχνηλατούν χώρους όπου καταγράφεται η ιστορική μνήμη της Αθήνας.</w:t>
      </w:r>
    </w:p>
    <w:p w:rsidR="007E3833" w:rsidRDefault="007E3833" w:rsidP="007E3833">
      <w:pPr>
        <w:autoSpaceDE w:val="0"/>
        <w:autoSpaceDN w:val="0"/>
        <w:adjustRightInd w:val="0"/>
        <w:spacing w:after="0" w:line="240" w:lineRule="auto"/>
        <w:jc w:val="both"/>
        <w:rPr>
          <w:rFonts w:ascii="Calibri" w:eastAsia="Calibri" w:hAnsi="Calibri" w:cs="Calibri"/>
          <w:color w:val="000000"/>
          <w:sz w:val="24"/>
          <w:szCs w:val="24"/>
          <w:lang w:val="el-GR"/>
        </w:rPr>
      </w:pPr>
    </w:p>
    <w:p w:rsidR="007E3833" w:rsidRDefault="006E70EC" w:rsidP="007E3833">
      <w:pPr>
        <w:shd w:val="clear" w:color="auto" w:fill="FFFFFF"/>
        <w:spacing w:after="0" w:line="240" w:lineRule="auto"/>
        <w:jc w:val="both"/>
        <w:rPr>
          <w:rFonts w:ascii="Calibri" w:eastAsia="Calibri" w:hAnsi="Calibri" w:cs="Calibri"/>
          <w:color w:val="000000"/>
          <w:sz w:val="24"/>
          <w:szCs w:val="24"/>
          <w:lang w:val="el-GR"/>
        </w:rPr>
      </w:pPr>
      <w:r>
        <w:rPr>
          <w:rFonts w:ascii="Calibri" w:eastAsia="Calibri" w:hAnsi="Calibri" w:cs="Calibri"/>
          <w:color w:val="000000"/>
          <w:sz w:val="24"/>
          <w:szCs w:val="24"/>
          <w:lang w:val="el-GR"/>
        </w:rPr>
        <w:t xml:space="preserve">Δεν επιδιώκεται η συγκέντρωση και η εκμάθηση πληροφοριών αλλά η ανάγνωση της πόλης και των αλλαγών της. </w:t>
      </w:r>
      <w:r w:rsidR="006749F9">
        <w:rPr>
          <w:rFonts w:ascii="Calibri" w:eastAsia="Calibri" w:hAnsi="Calibri" w:cs="Calibri"/>
          <w:color w:val="000000"/>
          <w:sz w:val="24"/>
          <w:szCs w:val="24"/>
          <w:lang w:val="el-GR"/>
        </w:rPr>
        <w:t>Με σκοπό</w:t>
      </w:r>
      <w:r w:rsidR="00F2581B">
        <w:rPr>
          <w:rFonts w:ascii="Calibri" w:eastAsia="Calibri" w:hAnsi="Calibri" w:cs="Calibri"/>
          <w:color w:val="000000"/>
          <w:sz w:val="24"/>
          <w:szCs w:val="24"/>
          <w:lang w:val="el-GR"/>
        </w:rPr>
        <w:t xml:space="preserve"> ν</w:t>
      </w:r>
      <w:r w:rsidR="007C2C67">
        <w:rPr>
          <w:rFonts w:ascii="Calibri" w:eastAsia="Calibri" w:hAnsi="Calibri" w:cs="Calibri"/>
          <w:color w:val="000000"/>
          <w:sz w:val="24"/>
          <w:szCs w:val="24"/>
          <w:lang w:val="el-GR"/>
        </w:rPr>
        <w:t>α γίνει βίωμα ότι η</w:t>
      </w:r>
      <w:r w:rsidR="001C680D">
        <w:rPr>
          <w:rFonts w:ascii="Calibri" w:eastAsia="Calibri" w:hAnsi="Calibri" w:cs="Calibri"/>
          <w:color w:val="000000"/>
          <w:sz w:val="24"/>
          <w:szCs w:val="24"/>
          <w:lang w:val="el-GR"/>
        </w:rPr>
        <w:t xml:space="preserve"> πόλη είναι ζωντανή, ένα σύνολο από χώρους, ανθρώπους, ιστορίες, </w:t>
      </w:r>
      <w:r w:rsidR="001C680D" w:rsidRPr="009539FE">
        <w:rPr>
          <w:rFonts w:ascii="Calibri" w:eastAsia="Calibri" w:hAnsi="Calibri" w:cs="Calibri"/>
          <w:color w:val="000000"/>
          <w:sz w:val="24"/>
          <w:szCs w:val="24"/>
          <w:lang w:val="el-GR"/>
        </w:rPr>
        <w:t>γεγονότα, αφηγήσεις, ιδέες που συνεχώς αλληλ</w:t>
      </w:r>
      <w:r w:rsidR="005A5D9E" w:rsidRPr="009539FE">
        <w:rPr>
          <w:rFonts w:ascii="Calibri" w:eastAsia="Calibri" w:hAnsi="Calibri" w:cs="Calibri"/>
          <w:color w:val="000000"/>
          <w:sz w:val="24"/>
          <w:szCs w:val="24"/>
          <w:lang w:val="el-GR"/>
        </w:rPr>
        <w:t>ο</w:t>
      </w:r>
      <w:r w:rsidR="00116EA7" w:rsidRPr="009539FE">
        <w:rPr>
          <w:rFonts w:ascii="Calibri" w:eastAsia="Calibri" w:hAnsi="Calibri" w:cs="Calibri"/>
          <w:color w:val="000000"/>
          <w:sz w:val="24"/>
          <w:szCs w:val="24"/>
          <w:lang w:val="el-GR"/>
        </w:rPr>
        <w:t xml:space="preserve">επιδρούν και </w:t>
      </w:r>
      <w:r w:rsidR="00116EA7" w:rsidRPr="00B50770">
        <w:rPr>
          <w:rFonts w:ascii="Calibri" w:eastAsia="Calibri" w:hAnsi="Calibri" w:cs="Calibri"/>
          <w:color w:val="000000"/>
          <w:sz w:val="24"/>
          <w:szCs w:val="24"/>
          <w:lang w:val="el-GR"/>
        </w:rPr>
        <w:t>εξελίσσονται</w:t>
      </w:r>
      <w:r w:rsidR="00E128D7" w:rsidRPr="00B50770">
        <w:rPr>
          <w:rFonts w:ascii="Calibri" w:eastAsia="Calibri" w:hAnsi="Calibri" w:cs="Calibri"/>
          <w:color w:val="000000"/>
          <w:sz w:val="24"/>
          <w:szCs w:val="24"/>
          <w:lang w:val="el-GR"/>
        </w:rPr>
        <w:t xml:space="preserve">, </w:t>
      </w:r>
      <w:r w:rsidR="00F74B0A" w:rsidRPr="00B50770">
        <w:rPr>
          <w:rFonts w:ascii="Calibri" w:eastAsia="Calibri" w:hAnsi="Calibri" w:cs="Calibri"/>
          <w:bCs/>
          <w:color w:val="000000"/>
          <w:sz w:val="24"/>
          <w:szCs w:val="24"/>
          <w:lang w:val="el-GR"/>
        </w:rPr>
        <w:t>οι μαθητές</w:t>
      </w:r>
      <w:r w:rsidR="00FB3D40" w:rsidRPr="00FB3D40">
        <w:rPr>
          <w:rFonts w:ascii="Calibri" w:eastAsia="Calibri" w:hAnsi="Calibri" w:cs="Calibri"/>
          <w:bCs/>
          <w:color w:val="000000"/>
          <w:sz w:val="24"/>
          <w:szCs w:val="24"/>
          <w:lang w:val="el-GR"/>
        </w:rPr>
        <w:t xml:space="preserve"> </w:t>
      </w:r>
      <w:r w:rsidR="00E860BB" w:rsidRPr="00B50770">
        <w:rPr>
          <w:rFonts w:ascii="Calibri" w:eastAsia="Calibri" w:hAnsi="Calibri" w:cs="Calibri"/>
          <w:color w:val="000000"/>
          <w:sz w:val="24"/>
          <w:szCs w:val="24"/>
          <w:lang w:val="el-GR"/>
        </w:rPr>
        <w:t>και οι μαθήτριες</w:t>
      </w:r>
      <w:r w:rsidR="00FB3D40" w:rsidRPr="00FB3D40">
        <w:rPr>
          <w:rFonts w:ascii="Calibri" w:eastAsia="Calibri" w:hAnsi="Calibri" w:cs="Calibri"/>
          <w:color w:val="000000"/>
          <w:sz w:val="24"/>
          <w:szCs w:val="24"/>
          <w:lang w:val="el-GR"/>
        </w:rPr>
        <w:t xml:space="preserve"> </w:t>
      </w:r>
      <w:r w:rsidR="00116EA7" w:rsidRPr="00B50770">
        <w:rPr>
          <w:rFonts w:ascii="Calibri" w:eastAsia="Calibri" w:hAnsi="Calibri" w:cs="Calibri"/>
          <w:color w:val="000000"/>
          <w:sz w:val="24"/>
          <w:szCs w:val="24"/>
          <w:lang w:val="el-GR"/>
        </w:rPr>
        <w:t>θέτουν</w:t>
      </w:r>
      <w:r w:rsidR="00116EA7" w:rsidRPr="009539FE">
        <w:rPr>
          <w:rFonts w:ascii="Calibri" w:eastAsia="Calibri" w:hAnsi="Calibri" w:cs="Calibri"/>
          <w:color w:val="000000"/>
          <w:sz w:val="24"/>
          <w:szCs w:val="24"/>
          <w:lang w:val="el-GR"/>
        </w:rPr>
        <w:t xml:space="preserve"> ερωτήματα στα μνημεία, τα τοπόσημα, τις αφηγήσεις του παρελθόντος, τις κάθε τύπου</w:t>
      </w:r>
      <w:r w:rsidR="00116EA7">
        <w:rPr>
          <w:rFonts w:ascii="Calibri" w:eastAsia="Calibri" w:hAnsi="Calibri" w:cs="Calibri"/>
          <w:color w:val="000000"/>
          <w:sz w:val="24"/>
          <w:szCs w:val="24"/>
          <w:lang w:val="el-GR"/>
        </w:rPr>
        <w:t xml:space="preserve"> μαρτυρίες, τη μ</w:t>
      </w:r>
      <w:r w:rsidR="007E3833">
        <w:rPr>
          <w:rFonts w:ascii="Calibri" w:eastAsia="Calibri" w:hAnsi="Calibri" w:cs="Calibri"/>
          <w:color w:val="000000"/>
          <w:sz w:val="24"/>
          <w:szCs w:val="24"/>
          <w:lang w:val="el-GR"/>
        </w:rPr>
        <w:t>ικρογεωγραφία της κάθε περιοχής, με το βλέμμα στο μέλλον.</w:t>
      </w:r>
      <w:r w:rsidR="00FB3D40" w:rsidRPr="00FB3D40">
        <w:rPr>
          <w:rFonts w:ascii="Calibri" w:eastAsia="Calibri" w:hAnsi="Calibri" w:cs="Calibri"/>
          <w:color w:val="000000"/>
          <w:sz w:val="24"/>
          <w:szCs w:val="24"/>
          <w:lang w:val="el-GR"/>
        </w:rPr>
        <w:t xml:space="preserve"> </w:t>
      </w:r>
      <w:r w:rsidR="007E3833">
        <w:rPr>
          <w:rFonts w:ascii="Calibri" w:eastAsia="Calibri" w:hAnsi="Calibri" w:cs="Calibri"/>
          <w:color w:val="000000"/>
          <w:sz w:val="24"/>
          <w:szCs w:val="24"/>
          <w:lang w:val="el-GR"/>
        </w:rPr>
        <w:t xml:space="preserve">Ερευνούν τις πολλαπλές μνήμες της πόλης, ανακαλύπτουν διαφορετικές οπτικές, δίνουν τις δικές τους ερμηνείες. </w:t>
      </w:r>
    </w:p>
    <w:p w:rsidR="007E3833" w:rsidRDefault="007E3833" w:rsidP="007E3833">
      <w:pPr>
        <w:shd w:val="clear" w:color="auto" w:fill="FFFFFF"/>
        <w:spacing w:after="0" w:line="240" w:lineRule="auto"/>
        <w:jc w:val="both"/>
        <w:rPr>
          <w:rFonts w:ascii="Calibri" w:eastAsia="Calibri" w:hAnsi="Calibri" w:cs="Calibri"/>
          <w:color w:val="000000"/>
          <w:sz w:val="24"/>
          <w:szCs w:val="24"/>
          <w:lang w:val="el-GR"/>
        </w:rPr>
      </w:pPr>
    </w:p>
    <w:p w:rsidR="00920A4B" w:rsidRDefault="002305BF" w:rsidP="00920A4B">
      <w:pPr>
        <w:shd w:val="clear" w:color="auto" w:fill="FFFFFF"/>
        <w:spacing w:after="0" w:line="240" w:lineRule="auto"/>
        <w:jc w:val="both"/>
        <w:rPr>
          <w:rFonts w:ascii="Calibri" w:eastAsia="Calibri" w:hAnsi="Calibri" w:cs="Calibri"/>
          <w:color w:val="000000"/>
          <w:sz w:val="24"/>
          <w:szCs w:val="24"/>
          <w:lang w:val="el-GR"/>
        </w:rPr>
      </w:pPr>
      <w:r>
        <w:rPr>
          <w:rFonts w:ascii="Calibri" w:eastAsia="Calibri" w:hAnsi="Calibri" w:cs="Calibri"/>
          <w:color w:val="000000"/>
          <w:sz w:val="24"/>
          <w:szCs w:val="24"/>
          <w:lang w:val="el-GR"/>
        </w:rPr>
        <w:t xml:space="preserve">Η παρουσίαση θα γίνει την Πέμπτη, στις 20 Ιανουαρίου και ώρα 18.00-20.00 μέσω της ηλεκτρονικής πλατφόρμας </w:t>
      </w:r>
      <w:r>
        <w:rPr>
          <w:rFonts w:ascii="Calibri" w:eastAsia="Calibri" w:hAnsi="Calibri" w:cs="Calibri"/>
          <w:color w:val="000000"/>
          <w:sz w:val="24"/>
          <w:szCs w:val="24"/>
        </w:rPr>
        <w:t>ZOOM</w:t>
      </w:r>
      <w:r w:rsidRPr="00A21D55">
        <w:rPr>
          <w:rFonts w:ascii="Calibri" w:eastAsia="Calibri" w:hAnsi="Calibri" w:cs="Calibri"/>
          <w:color w:val="000000"/>
          <w:sz w:val="24"/>
          <w:szCs w:val="24"/>
          <w:lang w:val="el-GR"/>
        </w:rPr>
        <w:t>.</w:t>
      </w:r>
    </w:p>
    <w:p w:rsidR="00920A4B" w:rsidRDefault="00920A4B" w:rsidP="00920A4B">
      <w:pPr>
        <w:shd w:val="clear" w:color="auto" w:fill="FFFFFF"/>
        <w:spacing w:after="0" w:line="240" w:lineRule="auto"/>
        <w:jc w:val="both"/>
        <w:rPr>
          <w:rFonts w:ascii="Calibri" w:eastAsia="Calibri" w:hAnsi="Calibri" w:cs="Calibri"/>
          <w:color w:val="000000"/>
          <w:sz w:val="24"/>
          <w:szCs w:val="24"/>
          <w:lang w:val="el-GR"/>
        </w:rPr>
      </w:pPr>
    </w:p>
    <w:p w:rsidR="00920A4B" w:rsidRPr="00920A4B" w:rsidRDefault="00920A4B" w:rsidP="00920A4B">
      <w:pPr>
        <w:shd w:val="clear" w:color="auto" w:fill="FFFFFF"/>
        <w:spacing w:after="0" w:line="240" w:lineRule="auto"/>
        <w:jc w:val="both"/>
        <w:rPr>
          <w:rFonts w:ascii="Calibri" w:eastAsia="Calibri" w:hAnsi="Calibri" w:cs="Calibri"/>
          <w:color w:val="000000"/>
          <w:sz w:val="24"/>
          <w:szCs w:val="24"/>
        </w:rPr>
      </w:pPr>
      <w:r w:rsidRPr="00920A4B">
        <w:rPr>
          <w:rFonts w:ascii="Calibri" w:eastAsia="Calibri" w:hAnsi="Calibri" w:cs="Calibri"/>
          <w:color w:val="000000"/>
          <w:sz w:val="24"/>
          <w:szCs w:val="24"/>
        </w:rPr>
        <w:t>Join Zoom Meeting</w:t>
      </w:r>
    </w:p>
    <w:p w:rsidR="00920A4B" w:rsidRPr="00920A4B" w:rsidRDefault="00873C74" w:rsidP="00920A4B">
      <w:pPr>
        <w:shd w:val="clear" w:color="auto" w:fill="FFFFFF"/>
        <w:spacing w:after="0" w:line="240" w:lineRule="auto"/>
        <w:jc w:val="both"/>
        <w:rPr>
          <w:rFonts w:ascii="Calibri" w:eastAsia="Calibri" w:hAnsi="Calibri" w:cs="Calibri"/>
          <w:color w:val="000000"/>
          <w:sz w:val="24"/>
          <w:szCs w:val="24"/>
        </w:rPr>
      </w:pPr>
      <w:hyperlink r:id="rId8" w:history="1">
        <w:r w:rsidR="00920A4B" w:rsidRPr="00920A4B">
          <w:rPr>
            <w:rStyle w:val="-"/>
            <w:rFonts w:ascii="Calibri" w:eastAsia="Calibri" w:hAnsi="Calibri" w:cs="Calibri"/>
            <w:sz w:val="24"/>
            <w:szCs w:val="24"/>
          </w:rPr>
          <w:t>https://us02web.zoom.us/j/82989570908?pwd=M05TbjBHSVFnM1lEVElJZXA3c3hsZz09</w:t>
        </w:r>
      </w:hyperlink>
    </w:p>
    <w:p w:rsidR="00920A4B" w:rsidRPr="00920A4B" w:rsidRDefault="00920A4B" w:rsidP="00920A4B">
      <w:pPr>
        <w:shd w:val="clear" w:color="auto" w:fill="FFFFFF"/>
        <w:spacing w:after="0" w:line="240" w:lineRule="auto"/>
        <w:jc w:val="both"/>
        <w:rPr>
          <w:rFonts w:ascii="Calibri" w:eastAsia="Calibri" w:hAnsi="Calibri" w:cs="Calibri"/>
          <w:color w:val="000000"/>
          <w:sz w:val="24"/>
          <w:szCs w:val="24"/>
        </w:rPr>
      </w:pPr>
    </w:p>
    <w:p w:rsidR="00920A4B" w:rsidRPr="001F0B7E" w:rsidRDefault="00920A4B" w:rsidP="00920A4B">
      <w:pPr>
        <w:shd w:val="clear" w:color="auto" w:fill="FFFFFF"/>
        <w:spacing w:after="0" w:line="240" w:lineRule="auto"/>
        <w:jc w:val="both"/>
        <w:rPr>
          <w:rFonts w:ascii="Calibri" w:eastAsia="Calibri" w:hAnsi="Calibri" w:cs="Calibri"/>
          <w:color w:val="000000"/>
          <w:sz w:val="24"/>
          <w:szCs w:val="24"/>
        </w:rPr>
      </w:pPr>
      <w:r w:rsidRPr="00920A4B">
        <w:rPr>
          <w:rFonts w:ascii="Calibri" w:eastAsia="Calibri" w:hAnsi="Calibri" w:cs="Calibri"/>
          <w:color w:val="000000"/>
          <w:sz w:val="24"/>
          <w:szCs w:val="24"/>
        </w:rPr>
        <w:t>MeetingID</w:t>
      </w:r>
      <w:r w:rsidRPr="001F0B7E">
        <w:rPr>
          <w:rFonts w:ascii="Calibri" w:eastAsia="Calibri" w:hAnsi="Calibri" w:cs="Calibri"/>
          <w:color w:val="000000"/>
          <w:sz w:val="24"/>
          <w:szCs w:val="24"/>
        </w:rPr>
        <w:t>: 829 8957 0908</w:t>
      </w:r>
    </w:p>
    <w:p w:rsidR="008A28E5" w:rsidRPr="001F0B7E" w:rsidRDefault="00920A4B" w:rsidP="00920A4B">
      <w:pPr>
        <w:shd w:val="clear" w:color="auto" w:fill="FFFFFF"/>
        <w:spacing w:after="0" w:line="240" w:lineRule="auto"/>
        <w:jc w:val="both"/>
        <w:rPr>
          <w:rFonts w:ascii="Calibri" w:eastAsia="Calibri" w:hAnsi="Calibri" w:cs="Calibri"/>
          <w:color w:val="000000"/>
          <w:sz w:val="24"/>
          <w:szCs w:val="24"/>
        </w:rPr>
      </w:pPr>
      <w:r w:rsidRPr="001F0B7E">
        <w:rPr>
          <w:rFonts w:ascii="Calibri" w:eastAsia="Calibri" w:hAnsi="Calibri" w:cs="Calibri"/>
          <w:color w:val="000000"/>
          <w:sz w:val="24"/>
          <w:szCs w:val="24"/>
        </w:rPr>
        <w:lastRenderedPageBreak/>
        <w:t>Passcode: 604799</w:t>
      </w:r>
    </w:p>
    <w:p w:rsidR="0076252F" w:rsidRPr="001F0B7E" w:rsidRDefault="0076252F" w:rsidP="00295E5B">
      <w:pPr>
        <w:shd w:val="clear" w:color="auto" w:fill="FFFFFF"/>
        <w:spacing w:after="0" w:line="240" w:lineRule="auto"/>
        <w:jc w:val="both"/>
        <w:rPr>
          <w:rFonts w:ascii="Calibri" w:eastAsia="Calibri" w:hAnsi="Calibri" w:cs="Calibri"/>
          <w:color w:val="000000"/>
          <w:sz w:val="24"/>
          <w:szCs w:val="24"/>
        </w:rPr>
      </w:pPr>
    </w:p>
    <w:p w:rsidR="00592818" w:rsidRPr="001F0B7E" w:rsidRDefault="002305BF" w:rsidP="00295E5B">
      <w:pPr>
        <w:shd w:val="clear" w:color="auto" w:fill="FFFFFF"/>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el-GR"/>
        </w:rPr>
        <w:t>Παρουσιάζουν</w:t>
      </w:r>
      <w:r w:rsidR="00592818" w:rsidRPr="001F0B7E">
        <w:rPr>
          <w:rFonts w:ascii="Calibri" w:eastAsia="Calibri" w:hAnsi="Calibri" w:cs="Calibri"/>
          <w:color w:val="000000"/>
          <w:sz w:val="24"/>
          <w:szCs w:val="24"/>
        </w:rPr>
        <w:t xml:space="preserve">: </w:t>
      </w:r>
    </w:p>
    <w:p w:rsidR="00592818" w:rsidRPr="001F0B7E" w:rsidRDefault="002305BF" w:rsidP="00295E5B">
      <w:pPr>
        <w:shd w:val="clear" w:color="auto" w:fill="FFFFFF"/>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el-GR"/>
        </w:rPr>
        <w:t>Μαρίζα</w:t>
      </w:r>
      <w:r w:rsidR="00FB3D40">
        <w:rPr>
          <w:rFonts w:ascii="Calibri" w:eastAsia="Calibri" w:hAnsi="Calibri" w:cs="Calibri"/>
          <w:color w:val="000000"/>
          <w:sz w:val="24"/>
          <w:szCs w:val="24"/>
        </w:rPr>
        <w:t xml:space="preserve"> </w:t>
      </w:r>
      <w:r w:rsidR="00E128D7">
        <w:rPr>
          <w:rFonts w:ascii="Calibri" w:eastAsia="Calibri" w:hAnsi="Calibri" w:cs="Calibri"/>
          <w:color w:val="000000"/>
          <w:sz w:val="24"/>
          <w:szCs w:val="24"/>
          <w:lang w:val="el-GR"/>
        </w:rPr>
        <w:t>Ντεκάστρο</w:t>
      </w:r>
      <w:r w:rsidR="00592818" w:rsidRPr="001F0B7E">
        <w:rPr>
          <w:rFonts w:ascii="Calibri" w:eastAsia="Calibri" w:hAnsi="Calibri" w:cs="Calibri"/>
          <w:color w:val="000000"/>
          <w:sz w:val="24"/>
          <w:szCs w:val="24"/>
        </w:rPr>
        <w:t xml:space="preserve">| </w:t>
      </w:r>
      <w:r w:rsidR="00592818">
        <w:rPr>
          <w:rFonts w:ascii="Calibri" w:eastAsia="Calibri" w:hAnsi="Calibri" w:cs="Calibri"/>
          <w:color w:val="000000"/>
          <w:sz w:val="24"/>
          <w:szCs w:val="24"/>
          <w:lang w:val="el-GR"/>
        </w:rPr>
        <w:t>Συγγραφέας</w:t>
      </w:r>
      <w:r w:rsidR="00592818" w:rsidRPr="001F0B7E">
        <w:rPr>
          <w:rFonts w:ascii="Calibri" w:eastAsia="Calibri" w:hAnsi="Calibri" w:cs="Calibri"/>
          <w:color w:val="000000"/>
          <w:sz w:val="24"/>
          <w:szCs w:val="24"/>
        </w:rPr>
        <w:t xml:space="preserve">, </w:t>
      </w:r>
      <w:r w:rsidR="00592818">
        <w:rPr>
          <w:rFonts w:ascii="Calibri" w:eastAsia="Calibri" w:hAnsi="Calibri" w:cs="Calibri"/>
          <w:color w:val="000000"/>
          <w:sz w:val="24"/>
          <w:szCs w:val="24"/>
          <w:lang w:val="el-GR"/>
        </w:rPr>
        <w:t>Παιδαγωγός</w:t>
      </w:r>
    </w:p>
    <w:p w:rsidR="00592818" w:rsidRDefault="002305BF" w:rsidP="00295E5B">
      <w:pPr>
        <w:shd w:val="clear" w:color="auto" w:fill="FFFFFF"/>
        <w:spacing w:after="0" w:line="240" w:lineRule="auto"/>
        <w:jc w:val="both"/>
        <w:rPr>
          <w:rFonts w:ascii="Calibri" w:eastAsia="Calibri" w:hAnsi="Calibri" w:cs="Calibri"/>
          <w:color w:val="000000"/>
          <w:sz w:val="24"/>
          <w:szCs w:val="24"/>
          <w:lang w:val="el-GR"/>
        </w:rPr>
      </w:pPr>
      <w:r>
        <w:rPr>
          <w:rFonts w:ascii="Calibri" w:eastAsia="Calibri" w:hAnsi="Calibri" w:cs="Calibri"/>
          <w:color w:val="000000"/>
          <w:sz w:val="24"/>
          <w:szCs w:val="24"/>
          <w:lang w:val="el-GR"/>
        </w:rPr>
        <w:t xml:space="preserve">Ελεονώρα Ορφανίδου </w:t>
      </w:r>
      <w:r w:rsidR="00592818">
        <w:rPr>
          <w:rFonts w:ascii="Calibri" w:eastAsia="Calibri" w:hAnsi="Calibri" w:cs="Calibri"/>
          <w:color w:val="000000"/>
          <w:sz w:val="24"/>
          <w:szCs w:val="24"/>
          <w:lang w:val="el-GR"/>
        </w:rPr>
        <w:t>| Δημοσιογράφος</w:t>
      </w:r>
    </w:p>
    <w:p w:rsidR="00592818" w:rsidRDefault="002305BF" w:rsidP="00295E5B">
      <w:pPr>
        <w:shd w:val="clear" w:color="auto" w:fill="FFFFFF"/>
        <w:spacing w:after="0" w:line="240" w:lineRule="auto"/>
        <w:jc w:val="both"/>
        <w:rPr>
          <w:rFonts w:ascii="Calibri" w:eastAsia="Calibri" w:hAnsi="Calibri" w:cs="Calibri"/>
          <w:color w:val="000000"/>
          <w:sz w:val="24"/>
          <w:szCs w:val="24"/>
          <w:lang w:val="el-GR"/>
        </w:rPr>
      </w:pPr>
      <w:r>
        <w:rPr>
          <w:rFonts w:ascii="Calibri" w:eastAsia="Calibri" w:hAnsi="Calibri" w:cs="Calibri"/>
          <w:color w:val="000000"/>
          <w:sz w:val="24"/>
          <w:szCs w:val="24"/>
          <w:lang w:val="el-GR"/>
        </w:rPr>
        <w:t>Ντορέττα Αστέρη</w:t>
      </w:r>
      <w:r w:rsidR="00592818">
        <w:rPr>
          <w:rFonts w:ascii="Calibri" w:eastAsia="Calibri" w:hAnsi="Calibri" w:cs="Calibri"/>
          <w:color w:val="000000"/>
          <w:sz w:val="24"/>
          <w:szCs w:val="24"/>
          <w:lang w:val="el-GR"/>
        </w:rPr>
        <w:t xml:space="preserve"> | Σύμβουλος Α’ Ειδικής Παιδαγωγικής στο ΙΕΠ</w:t>
      </w:r>
    </w:p>
    <w:p w:rsidR="00592818" w:rsidRDefault="00592818" w:rsidP="00295E5B">
      <w:pPr>
        <w:shd w:val="clear" w:color="auto" w:fill="FFFFFF"/>
        <w:spacing w:after="0" w:line="240" w:lineRule="auto"/>
        <w:jc w:val="both"/>
        <w:rPr>
          <w:rFonts w:ascii="Calibri" w:eastAsia="Calibri" w:hAnsi="Calibri" w:cs="Calibri"/>
          <w:color w:val="000000"/>
          <w:sz w:val="24"/>
          <w:szCs w:val="24"/>
          <w:lang w:val="el-GR"/>
        </w:rPr>
      </w:pPr>
    </w:p>
    <w:p w:rsidR="00592818" w:rsidRPr="00BF0AD8" w:rsidRDefault="002305BF" w:rsidP="003459A1">
      <w:pPr>
        <w:shd w:val="clear" w:color="auto" w:fill="FFFFFF"/>
        <w:spacing w:after="0" w:line="240" w:lineRule="auto"/>
        <w:rPr>
          <w:rFonts w:ascii="Calibri" w:eastAsia="Calibri" w:hAnsi="Calibri" w:cs="Calibri"/>
          <w:color w:val="000000"/>
          <w:sz w:val="24"/>
          <w:szCs w:val="24"/>
          <w:lang w:val="el-GR"/>
        </w:rPr>
      </w:pPr>
      <w:r w:rsidRPr="00BF0AD8">
        <w:rPr>
          <w:rFonts w:ascii="Calibri" w:eastAsia="Calibri" w:hAnsi="Calibri" w:cs="Calibri"/>
          <w:color w:val="000000"/>
          <w:sz w:val="24"/>
          <w:szCs w:val="24"/>
          <w:lang w:val="el-GR"/>
        </w:rPr>
        <w:t xml:space="preserve">Παρεμβαίνουν οι συγγραφείς του </w:t>
      </w:r>
      <w:r w:rsidR="00592818" w:rsidRPr="00BF0AD8">
        <w:rPr>
          <w:rFonts w:ascii="Calibri" w:eastAsia="Calibri" w:hAnsi="Calibri" w:cs="Calibri"/>
          <w:color w:val="000000"/>
          <w:sz w:val="24"/>
          <w:szCs w:val="24"/>
          <w:lang w:val="el-GR"/>
        </w:rPr>
        <w:t>βιβλίου:</w:t>
      </w:r>
    </w:p>
    <w:p w:rsidR="00592818" w:rsidRPr="00BF0AD8" w:rsidRDefault="00592818" w:rsidP="003459A1">
      <w:pPr>
        <w:shd w:val="clear" w:color="auto" w:fill="FFFFFF"/>
        <w:spacing w:after="0" w:line="240" w:lineRule="auto"/>
        <w:rPr>
          <w:rFonts w:ascii="Calibri" w:eastAsia="Calibri" w:hAnsi="Calibri" w:cs="Calibri"/>
          <w:color w:val="000000"/>
          <w:sz w:val="24"/>
          <w:szCs w:val="24"/>
          <w:lang w:val="el-GR"/>
        </w:rPr>
      </w:pPr>
      <w:r w:rsidRPr="00BF0AD8">
        <w:rPr>
          <w:rFonts w:ascii="Calibri" w:eastAsia="Calibri" w:hAnsi="Calibri" w:cs="Calibri"/>
          <w:color w:val="000000"/>
          <w:sz w:val="24"/>
          <w:szCs w:val="24"/>
          <w:lang w:val="el-GR"/>
        </w:rPr>
        <w:t>Μαρία Δημοπούλου | Υπεύθυνη Περ</w:t>
      </w:r>
      <w:r w:rsidR="003459A1" w:rsidRPr="00BF0AD8">
        <w:rPr>
          <w:rFonts w:ascii="Calibri" w:eastAsia="Calibri" w:hAnsi="Calibri" w:cs="Calibri"/>
          <w:color w:val="000000"/>
          <w:sz w:val="24"/>
          <w:szCs w:val="24"/>
          <w:lang w:val="el-GR"/>
        </w:rPr>
        <w:t>ιβαλλοντικής Εκπαίδευσης Πρωτοβάθμιας Εκπαίδευσης</w:t>
      </w:r>
      <w:r w:rsidR="0086693C" w:rsidRPr="00BF0AD8">
        <w:rPr>
          <w:rFonts w:ascii="Calibri" w:eastAsia="Calibri" w:hAnsi="Calibri" w:cs="Calibri"/>
          <w:color w:val="000000"/>
          <w:sz w:val="24"/>
          <w:szCs w:val="24"/>
          <w:lang w:val="el-GR"/>
        </w:rPr>
        <w:t xml:space="preserve"> Α’ Αθήνας</w:t>
      </w:r>
    </w:p>
    <w:p w:rsidR="003459A1" w:rsidRPr="00BF0AD8" w:rsidRDefault="00592818" w:rsidP="003459A1">
      <w:pPr>
        <w:shd w:val="clear" w:color="auto" w:fill="FFFFFF"/>
        <w:spacing w:after="0" w:line="240" w:lineRule="auto"/>
        <w:rPr>
          <w:rFonts w:ascii="Calibri" w:eastAsia="Calibri" w:hAnsi="Calibri" w:cs="Calibri"/>
          <w:color w:val="000000"/>
          <w:sz w:val="24"/>
          <w:szCs w:val="24"/>
          <w:lang w:val="el-GR"/>
        </w:rPr>
      </w:pPr>
      <w:r w:rsidRPr="00BF0AD8">
        <w:rPr>
          <w:rFonts w:ascii="Calibri" w:eastAsia="Calibri" w:hAnsi="Calibri" w:cs="Calibri"/>
          <w:color w:val="000000"/>
          <w:sz w:val="24"/>
          <w:szCs w:val="24"/>
          <w:lang w:val="el-GR"/>
        </w:rPr>
        <w:t xml:space="preserve">Καλλιόπη Κύρδη | </w:t>
      </w:r>
      <w:r w:rsidR="003459A1" w:rsidRPr="00BF0AD8">
        <w:rPr>
          <w:rFonts w:ascii="Calibri" w:eastAsia="Calibri" w:hAnsi="Calibri" w:cs="Calibri"/>
          <w:color w:val="000000"/>
          <w:sz w:val="24"/>
          <w:szCs w:val="24"/>
          <w:lang w:val="el-GR"/>
        </w:rPr>
        <w:t>Υπεύθυνη Πολιτιστικών Θ</w:t>
      </w:r>
      <w:r w:rsidR="0086693C" w:rsidRPr="00BF0AD8">
        <w:rPr>
          <w:rFonts w:ascii="Calibri" w:eastAsia="Calibri" w:hAnsi="Calibri" w:cs="Calibri"/>
          <w:color w:val="000000"/>
          <w:sz w:val="24"/>
          <w:szCs w:val="24"/>
          <w:lang w:val="el-GR"/>
        </w:rPr>
        <w:t xml:space="preserve">εμάτων </w:t>
      </w:r>
      <w:r w:rsidR="003459A1" w:rsidRPr="00BF0AD8">
        <w:rPr>
          <w:rFonts w:ascii="Calibri" w:eastAsia="Calibri" w:hAnsi="Calibri" w:cs="Calibri"/>
          <w:color w:val="000000"/>
          <w:sz w:val="24"/>
          <w:szCs w:val="24"/>
          <w:lang w:val="el-GR"/>
        </w:rPr>
        <w:t>Πρωτοβάθμιας Εκπαίδευσης Α’ Αθήνας</w:t>
      </w:r>
    </w:p>
    <w:p w:rsidR="00592818" w:rsidRPr="00BF0AD8" w:rsidRDefault="00592818" w:rsidP="00295E5B">
      <w:pPr>
        <w:shd w:val="clear" w:color="auto" w:fill="FFFFFF"/>
        <w:spacing w:after="0" w:line="240" w:lineRule="auto"/>
        <w:jc w:val="both"/>
        <w:rPr>
          <w:rFonts w:ascii="Calibri" w:eastAsia="Calibri" w:hAnsi="Calibri" w:cs="Calibri"/>
          <w:color w:val="000000"/>
          <w:sz w:val="24"/>
          <w:szCs w:val="24"/>
          <w:lang w:val="el-GR"/>
        </w:rPr>
      </w:pPr>
      <w:r w:rsidRPr="00BF0AD8">
        <w:rPr>
          <w:rFonts w:ascii="Calibri" w:eastAsia="Calibri" w:hAnsi="Calibri" w:cs="Calibri"/>
          <w:color w:val="000000"/>
          <w:sz w:val="24"/>
          <w:szCs w:val="24"/>
          <w:lang w:val="el-GR"/>
        </w:rPr>
        <w:t xml:space="preserve">Ελένη Σβορώνου | </w:t>
      </w:r>
      <w:r w:rsidR="0086693C" w:rsidRPr="00BF0AD8">
        <w:rPr>
          <w:rFonts w:ascii="Calibri" w:eastAsia="Calibri" w:hAnsi="Calibri" w:cs="Calibri"/>
          <w:color w:val="000000"/>
          <w:sz w:val="24"/>
          <w:szCs w:val="24"/>
          <w:lang w:val="el-GR"/>
        </w:rPr>
        <w:t>Συγγραφέας παιδικής και νεανικής λογοτεχνίας</w:t>
      </w:r>
    </w:p>
    <w:p w:rsidR="002305BF" w:rsidRDefault="00592818" w:rsidP="00295E5B">
      <w:pPr>
        <w:shd w:val="clear" w:color="auto" w:fill="FFFFFF"/>
        <w:spacing w:after="0" w:line="240" w:lineRule="auto"/>
        <w:jc w:val="both"/>
        <w:rPr>
          <w:rFonts w:ascii="Calibri" w:eastAsia="Calibri" w:hAnsi="Calibri" w:cs="Calibri"/>
          <w:color w:val="000000"/>
          <w:sz w:val="24"/>
          <w:szCs w:val="24"/>
          <w:lang w:val="el-GR"/>
        </w:rPr>
      </w:pPr>
      <w:r w:rsidRPr="00BF0AD8">
        <w:rPr>
          <w:rFonts w:ascii="Calibri" w:eastAsia="Calibri" w:hAnsi="Calibri" w:cs="Calibri"/>
          <w:color w:val="000000"/>
          <w:sz w:val="24"/>
          <w:szCs w:val="24"/>
          <w:lang w:val="el-GR"/>
        </w:rPr>
        <w:t>Θάλεια Δραγώνα |</w:t>
      </w:r>
      <w:r w:rsidR="0086693C" w:rsidRPr="00BF0AD8">
        <w:rPr>
          <w:rFonts w:ascii="Calibri" w:eastAsia="Calibri" w:hAnsi="Calibri" w:cs="Calibri"/>
          <w:color w:val="000000"/>
          <w:sz w:val="24"/>
          <w:szCs w:val="24"/>
          <w:lang w:val="el-GR"/>
        </w:rPr>
        <w:t xml:space="preserve"> Ομ. Καθηγήτρια Κοινωνικής Ψυχολογίας ΕΚΠΑ</w:t>
      </w:r>
    </w:p>
    <w:p w:rsidR="002305BF" w:rsidRDefault="002305BF" w:rsidP="00295E5B">
      <w:pPr>
        <w:shd w:val="clear" w:color="auto" w:fill="FFFFFF"/>
        <w:spacing w:after="0" w:line="240" w:lineRule="auto"/>
        <w:jc w:val="both"/>
        <w:rPr>
          <w:rFonts w:ascii="Calibri" w:eastAsia="Calibri" w:hAnsi="Calibri" w:cs="Calibri"/>
          <w:color w:val="000000"/>
          <w:sz w:val="24"/>
          <w:szCs w:val="24"/>
          <w:lang w:val="el-GR"/>
        </w:rPr>
      </w:pPr>
    </w:p>
    <w:p w:rsidR="002305BF" w:rsidRPr="002305BF" w:rsidRDefault="002305BF" w:rsidP="00295E5B">
      <w:pPr>
        <w:shd w:val="clear" w:color="auto" w:fill="FFFFFF"/>
        <w:spacing w:after="0" w:line="240" w:lineRule="auto"/>
        <w:jc w:val="both"/>
        <w:rPr>
          <w:rFonts w:ascii="Calibri" w:eastAsia="Calibri" w:hAnsi="Calibri" w:cs="Calibri"/>
          <w:color w:val="000000"/>
          <w:sz w:val="24"/>
          <w:szCs w:val="24"/>
          <w:lang w:val="el-GR"/>
        </w:rPr>
      </w:pPr>
      <w:r>
        <w:rPr>
          <w:rFonts w:ascii="Calibri" w:eastAsia="Calibri" w:hAnsi="Calibri" w:cs="Calibri"/>
          <w:color w:val="000000"/>
          <w:sz w:val="24"/>
          <w:szCs w:val="24"/>
          <w:lang w:val="el-GR"/>
        </w:rPr>
        <w:t>Την εκδήλωση θα συντονίσει η εντεταλμένη σύμβουλος του Δημάρχου για το πρόγραμμα «Το παιδί, η πόλη και τα μνημεία», Πόπη Διαμαντάκου.</w:t>
      </w:r>
    </w:p>
    <w:p w:rsidR="001B6A43" w:rsidRDefault="001B6A43" w:rsidP="00295E5B">
      <w:pPr>
        <w:shd w:val="clear" w:color="auto" w:fill="FFFFFF"/>
        <w:spacing w:after="0" w:line="240" w:lineRule="auto"/>
        <w:jc w:val="both"/>
        <w:rPr>
          <w:rFonts w:ascii="Calibri" w:eastAsia="Calibri" w:hAnsi="Calibri" w:cs="Calibri"/>
          <w:b/>
          <w:bCs/>
          <w:color w:val="1C1E21"/>
          <w:sz w:val="24"/>
          <w:szCs w:val="24"/>
          <w:u w:val="single"/>
          <w:lang w:val="el-GR" w:eastAsia="el-GR"/>
        </w:rPr>
      </w:pPr>
    </w:p>
    <w:p w:rsidR="001B6A43" w:rsidRDefault="001B6A43" w:rsidP="00295E5B">
      <w:pPr>
        <w:shd w:val="clear" w:color="auto" w:fill="FFFFFF"/>
        <w:spacing w:after="0" w:line="240" w:lineRule="auto"/>
        <w:jc w:val="both"/>
        <w:rPr>
          <w:rFonts w:ascii="Calibri" w:eastAsia="Calibri" w:hAnsi="Calibri" w:cs="Calibri"/>
          <w:b/>
          <w:bCs/>
          <w:color w:val="1C1E21"/>
          <w:sz w:val="24"/>
          <w:szCs w:val="24"/>
          <w:u w:val="single"/>
          <w:lang w:val="el-GR" w:eastAsia="el-GR"/>
        </w:rPr>
      </w:pPr>
    </w:p>
    <w:p w:rsidR="00295E5B" w:rsidRPr="00295E5B" w:rsidRDefault="00295E5B" w:rsidP="00295E5B">
      <w:pPr>
        <w:shd w:val="clear" w:color="auto" w:fill="FFFFFF"/>
        <w:spacing w:after="0" w:line="240" w:lineRule="auto"/>
        <w:jc w:val="both"/>
        <w:rPr>
          <w:rFonts w:ascii="Calibri" w:eastAsia="Calibri" w:hAnsi="Calibri" w:cs="Calibri"/>
          <w:b/>
          <w:bCs/>
          <w:color w:val="1C1E21"/>
          <w:sz w:val="24"/>
          <w:szCs w:val="24"/>
          <w:lang w:val="el-GR" w:eastAsia="el-GR"/>
        </w:rPr>
      </w:pPr>
      <w:r w:rsidRPr="00295E5B">
        <w:rPr>
          <w:rFonts w:ascii="Calibri" w:eastAsia="Calibri" w:hAnsi="Calibri" w:cs="Calibri"/>
          <w:b/>
          <w:bCs/>
          <w:color w:val="1C1E21"/>
          <w:sz w:val="24"/>
          <w:szCs w:val="24"/>
          <w:u w:val="single"/>
          <w:lang w:val="el-GR" w:eastAsia="el-GR"/>
        </w:rPr>
        <w:t>Λίγα λόγια για το πρόγραμμα</w:t>
      </w:r>
      <w:r w:rsidRPr="00295E5B">
        <w:rPr>
          <w:rFonts w:ascii="Calibri" w:eastAsia="Calibri" w:hAnsi="Calibri" w:cs="Calibri"/>
          <w:b/>
          <w:bCs/>
          <w:color w:val="1C1E21"/>
          <w:sz w:val="24"/>
          <w:szCs w:val="24"/>
          <w:lang w:val="el-GR" w:eastAsia="el-GR"/>
        </w:rPr>
        <w:t>:</w:t>
      </w:r>
    </w:p>
    <w:p w:rsidR="00295E5B" w:rsidRPr="00295E5B" w:rsidRDefault="00295E5B" w:rsidP="00295E5B">
      <w:pPr>
        <w:shd w:val="clear" w:color="auto" w:fill="FFFFFF"/>
        <w:spacing w:after="0" w:line="240" w:lineRule="auto"/>
        <w:jc w:val="both"/>
        <w:rPr>
          <w:rFonts w:ascii="Calibri" w:eastAsia="Calibri" w:hAnsi="Calibri" w:cs="Calibri"/>
          <w:b/>
          <w:bCs/>
          <w:color w:val="1C1E21"/>
          <w:sz w:val="24"/>
          <w:szCs w:val="24"/>
          <w:lang w:val="el-GR" w:eastAsia="el-GR"/>
        </w:rPr>
      </w:pPr>
    </w:p>
    <w:p w:rsidR="00295E5B" w:rsidRPr="00A10C7C" w:rsidRDefault="00295E5B" w:rsidP="00295E5B">
      <w:pPr>
        <w:shd w:val="clear" w:color="auto" w:fill="FFFFFF"/>
        <w:spacing w:after="0" w:line="240" w:lineRule="auto"/>
        <w:jc w:val="both"/>
        <w:rPr>
          <w:rFonts w:ascii="Calibri" w:eastAsia="Calibri" w:hAnsi="Calibri" w:cs="Calibri"/>
          <w:color w:val="1C1E21"/>
          <w:sz w:val="24"/>
          <w:szCs w:val="24"/>
          <w:lang w:val="el-GR" w:eastAsia="el-GR"/>
        </w:rPr>
      </w:pPr>
      <w:r w:rsidRPr="00295E5B">
        <w:rPr>
          <w:rFonts w:ascii="Calibri" w:eastAsia="Calibri" w:hAnsi="Calibri" w:cs="Calibri"/>
          <w:b/>
          <w:bCs/>
          <w:color w:val="1C1E21"/>
          <w:sz w:val="24"/>
          <w:szCs w:val="24"/>
          <w:lang w:val="el-GR" w:eastAsia="el-GR"/>
        </w:rPr>
        <w:t>«To παιδί, η πόλη και τα μνημεία»</w:t>
      </w:r>
      <w:r w:rsidRPr="00295E5B">
        <w:rPr>
          <w:rFonts w:ascii="Calibri" w:eastAsia="Calibri" w:hAnsi="Calibri" w:cs="Calibri"/>
          <w:color w:val="1C1E21"/>
          <w:sz w:val="24"/>
          <w:szCs w:val="24"/>
          <w:lang w:val="el-GR" w:eastAsia="el-GR"/>
        </w:rPr>
        <w:t xml:space="preserve"> είναι ένα </w:t>
      </w:r>
      <w:r w:rsidRPr="00295E5B">
        <w:rPr>
          <w:rFonts w:ascii="Calibri" w:eastAsia="Calibri" w:hAnsi="Calibri" w:cs="Calibri"/>
          <w:b/>
          <w:bCs/>
          <w:color w:val="1C1E21"/>
          <w:sz w:val="24"/>
          <w:szCs w:val="24"/>
          <w:lang w:val="el-GR" w:eastAsia="el-GR"/>
        </w:rPr>
        <w:t>εκπαιδευτικό πρόγραμμα</w:t>
      </w:r>
      <w:r w:rsidRPr="00295E5B">
        <w:rPr>
          <w:rFonts w:ascii="Calibri" w:eastAsia="Calibri" w:hAnsi="Calibri" w:cs="Calibri"/>
          <w:color w:val="1C1E21"/>
          <w:sz w:val="24"/>
          <w:szCs w:val="24"/>
          <w:lang w:val="el-GR" w:eastAsia="el-GR"/>
        </w:rPr>
        <w:t xml:space="preserve"> του Δήμου Αθηναίων που υλοποιείται από την </w:t>
      </w:r>
      <w:r w:rsidRPr="00295E5B">
        <w:rPr>
          <w:rFonts w:ascii="Calibri" w:eastAsia="Calibri" w:hAnsi="Calibri" w:cs="Calibri"/>
          <w:b/>
          <w:bCs/>
          <w:color w:val="1C1E21"/>
          <w:sz w:val="24"/>
          <w:szCs w:val="24"/>
          <w:lang w:val="el-GR" w:eastAsia="el-GR"/>
        </w:rPr>
        <w:t>Τεχνόπολη Δήμου Αθηναίων</w:t>
      </w:r>
      <w:r w:rsidRPr="00295E5B">
        <w:rPr>
          <w:rFonts w:ascii="Calibri" w:eastAsia="Calibri" w:hAnsi="Calibri" w:cs="Calibri"/>
          <w:color w:val="1C1E21"/>
          <w:sz w:val="24"/>
          <w:szCs w:val="24"/>
          <w:lang w:val="el-GR" w:eastAsia="el-GR"/>
        </w:rPr>
        <w:t xml:space="preserve"> σε συνεργασία με το Υπουργείο Παιδείας και Θρησκευμάτων (Διευθύνσεις Πρωτοβάθμιας και Δευτεροβάθμιας Εκπαίδευσης Α΄ Αθήνας) και με την ενεργό συμμετοχή της Ανώτατης Σχολής Καλών Τεχνών.To πρόγραμμα διανύει την </w:t>
      </w:r>
      <w:r w:rsidR="0080014E">
        <w:rPr>
          <w:rFonts w:ascii="Calibri" w:eastAsia="Calibri" w:hAnsi="Calibri" w:cs="Calibri"/>
          <w:color w:val="1C1E21"/>
          <w:sz w:val="24"/>
          <w:szCs w:val="24"/>
          <w:lang w:val="el-GR" w:eastAsia="el-GR"/>
        </w:rPr>
        <w:t>έκτη</w:t>
      </w:r>
      <w:r w:rsidRPr="00295E5B">
        <w:rPr>
          <w:rFonts w:ascii="Calibri" w:eastAsia="Calibri" w:hAnsi="Calibri" w:cs="Calibri"/>
          <w:color w:val="1C1E21"/>
          <w:sz w:val="24"/>
          <w:szCs w:val="24"/>
          <w:lang w:val="el-GR" w:eastAsia="el-GR"/>
        </w:rPr>
        <w:t xml:space="preserve"> συνεχόμενη χρονιά εφαρμογής του. Έως τώρα, έχουν συμμετάσχει σε αυτό συνολικά </w:t>
      </w:r>
      <w:r w:rsidRPr="00295E5B">
        <w:rPr>
          <w:rFonts w:ascii="Calibri" w:eastAsia="Calibri" w:hAnsi="Calibri" w:cs="Calibri"/>
          <w:b/>
          <w:color w:val="1C1E21"/>
          <w:sz w:val="24"/>
          <w:szCs w:val="24"/>
          <w:lang w:val="el-GR" w:eastAsia="el-GR"/>
        </w:rPr>
        <w:t>217</w:t>
      </w:r>
      <w:r w:rsidRPr="00295E5B">
        <w:rPr>
          <w:rFonts w:ascii="Calibri" w:eastAsia="Calibri" w:hAnsi="Calibri" w:cs="Calibri"/>
          <w:color w:val="1C1E21"/>
          <w:sz w:val="24"/>
          <w:szCs w:val="24"/>
          <w:lang w:val="el-GR" w:eastAsia="el-GR"/>
        </w:rPr>
        <w:t xml:space="preserve"> σχολεία, </w:t>
      </w:r>
      <w:r w:rsidRPr="00295E5B">
        <w:rPr>
          <w:rFonts w:ascii="Calibri" w:eastAsia="Calibri" w:hAnsi="Calibri" w:cs="Calibri"/>
          <w:b/>
          <w:bCs/>
          <w:color w:val="1C1E21"/>
          <w:sz w:val="24"/>
          <w:szCs w:val="24"/>
          <w:lang w:val="el-GR" w:eastAsia="el-GR"/>
        </w:rPr>
        <w:t>463</w:t>
      </w:r>
      <w:r w:rsidRPr="00295E5B">
        <w:rPr>
          <w:rFonts w:ascii="Calibri" w:eastAsia="Calibri" w:hAnsi="Calibri" w:cs="Calibri"/>
          <w:color w:val="1C1E21"/>
          <w:sz w:val="24"/>
          <w:szCs w:val="24"/>
          <w:lang w:val="el-GR" w:eastAsia="el-GR"/>
        </w:rPr>
        <w:t xml:space="preserve"> εκπαιδευτικοί και </w:t>
      </w:r>
      <w:r w:rsidRPr="00295E5B">
        <w:rPr>
          <w:rFonts w:ascii="Calibri" w:eastAsia="Calibri" w:hAnsi="Calibri" w:cs="Calibri"/>
          <w:b/>
          <w:bCs/>
          <w:color w:val="1C1E21"/>
          <w:sz w:val="24"/>
          <w:szCs w:val="24"/>
          <w:lang w:val="el-GR" w:eastAsia="el-GR"/>
        </w:rPr>
        <w:t>6.540</w:t>
      </w:r>
      <w:r w:rsidRPr="00295E5B">
        <w:rPr>
          <w:rFonts w:ascii="Calibri" w:eastAsia="Calibri" w:hAnsi="Calibri" w:cs="Calibri"/>
          <w:color w:val="1C1E21"/>
          <w:sz w:val="24"/>
          <w:szCs w:val="24"/>
          <w:lang w:val="el-GR" w:eastAsia="el-GR"/>
        </w:rPr>
        <w:t xml:space="preserve"> μαθητές.</w:t>
      </w:r>
      <w:r w:rsidR="00912A0B">
        <w:rPr>
          <w:rFonts w:ascii="Calibri" w:eastAsia="Calibri" w:hAnsi="Calibri" w:cs="Calibri"/>
          <w:color w:val="1C1E21"/>
          <w:sz w:val="24"/>
          <w:szCs w:val="24"/>
          <w:lang w:val="el-GR" w:eastAsia="el-GR"/>
        </w:rPr>
        <w:t>Τελεί υπό την Αιγίδα της ΠΤΔ Κατερίνας Σακελλαροπούλου</w:t>
      </w:r>
      <w:r w:rsidR="00A10C7C">
        <w:rPr>
          <w:rFonts w:ascii="Calibri" w:eastAsia="Calibri" w:hAnsi="Calibri" w:cs="Calibri"/>
          <w:color w:val="1C1E21"/>
          <w:sz w:val="24"/>
          <w:szCs w:val="24"/>
          <w:lang w:val="el-GR" w:eastAsia="el-GR"/>
        </w:rPr>
        <w:t xml:space="preserve">, έχει βραβευτεί με το χρυσό και το ασημένιο βραβείο στον ετήσιο διαγωνισμό </w:t>
      </w:r>
      <w:r w:rsidR="00A10C7C">
        <w:rPr>
          <w:rFonts w:ascii="Calibri" w:eastAsia="Calibri" w:hAnsi="Calibri" w:cs="Calibri"/>
          <w:color w:val="1C1E21"/>
          <w:sz w:val="24"/>
          <w:szCs w:val="24"/>
          <w:lang w:eastAsia="el-GR"/>
        </w:rPr>
        <w:t>EducationLeadersAwards</w:t>
      </w:r>
      <w:r w:rsidR="00A10C7C">
        <w:rPr>
          <w:rFonts w:ascii="Calibri" w:eastAsia="Calibri" w:hAnsi="Calibri" w:cs="Calibri"/>
          <w:color w:val="1C1E21"/>
          <w:sz w:val="24"/>
          <w:szCs w:val="24"/>
          <w:lang w:val="el-GR" w:eastAsia="el-GR"/>
        </w:rPr>
        <w:t xml:space="preserve"> και από την σχολική χρονιά 2021-2022 συμμετέχει με εκπαιδευτικό υλικό στην πλατφόρμα 21+, στα εργαστήρια δεξιοτήτων.</w:t>
      </w:r>
    </w:p>
    <w:p w:rsidR="00295E5B" w:rsidRPr="00295E5B" w:rsidRDefault="00295E5B" w:rsidP="00295E5B">
      <w:pPr>
        <w:shd w:val="clear" w:color="auto" w:fill="FFFFFF"/>
        <w:spacing w:after="0" w:line="240" w:lineRule="auto"/>
        <w:jc w:val="both"/>
        <w:rPr>
          <w:rFonts w:ascii="Calibri" w:eastAsia="Calibri" w:hAnsi="Calibri" w:cs="Calibri"/>
          <w:color w:val="1C1E21"/>
          <w:sz w:val="24"/>
          <w:szCs w:val="24"/>
          <w:lang w:val="el-GR" w:eastAsia="el-GR"/>
        </w:rPr>
      </w:pPr>
    </w:p>
    <w:p w:rsidR="00295E5B" w:rsidRPr="00295E5B" w:rsidRDefault="00295E5B" w:rsidP="00295E5B">
      <w:pPr>
        <w:shd w:val="clear" w:color="auto" w:fill="FFFFFF"/>
        <w:spacing w:after="0" w:line="240" w:lineRule="auto"/>
        <w:jc w:val="both"/>
        <w:rPr>
          <w:rFonts w:ascii="Calibri" w:eastAsia="Calibri" w:hAnsi="Calibri" w:cs="Calibri"/>
          <w:color w:val="1C1E21"/>
          <w:sz w:val="24"/>
          <w:szCs w:val="24"/>
          <w:lang w:val="el-GR" w:eastAsia="el-GR"/>
        </w:rPr>
      </w:pPr>
      <w:r w:rsidRPr="00295E5B">
        <w:rPr>
          <w:rFonts w:ascii="Calibri" w:eastAsia="Calibri" w:hAnsi="Calibri" w:cs="Calibri"/>
          <w:color w:val="1C1E21"/>
          <w:sz w:val="24"/>
          <w:szCs w:val="24"/>
          <w:lang w:val="el-GR" w:eastAsia="el-GR"/>
        </w:rPr>
        <w:t xml:space="preserve">Στόχος του προγράμματος είναι να καλλιεργήσει </w:t>
      </w:r>
      <w:r w:rsidRPr="00295E5B">
        <w:rPr>
          <w:rFonts w:ascii="Calibri" w:eastAsia="Calibri" w:hAnsi="Calibri" w:cs="Calibri"/>
          <w:b/>
          <w:bCs/>
          <w:color w:val="1C1E21"/>
          <w:sz w:val="24"/>
          <w:szCs w:val="24"/>
          <w:lang w:val="el-GR" w:eastAsia="el-GR"/>
        </w:rPr>
        <w:t>τον σεβασμό στον δημόσιο χώρο</w:t>
      </w:r>
      <w:r w:rsidRPr="00295E5B">
        <w:rPr>
          <w:rFonts w:ascii="Calibri" w:eastAsia="Calibri" w:hAnsi="Calibri" w:cs="Calibri"/>
          <w:color w:val="1C1E21"/>
          <w:sz w:val="24"/>
          <w:szCs w:val="24"/>
          <w:lang w:val="el-GR" w:eastAsia="el-GR"/>
        </w:rPr>
        <w:t>, και κυρίως τον σεβασμό των μνημείων, δηλαδή της</w:t>
      </w:r>
      <w:r w:rsidRPr="00295E5B">
        <w:rPr>
          <w:rFonts w:ascii="Calibri" w:eastAsia="Calibri" w:hAnsi="Calibri" w:cs="Calibri"/>
          <w:b/>
          <w:bCs/>
          <w:color w:val="1C1E21"/>
          <w:sz w:val="24"/>
          <w:szCs w:val="24"/>
          <w:lang w:val="el-GR" w:eastAsia="el-GR"/>
        </w:rPr>
        <w:t xml:space="preserve"> μνήμης</w:t>
      </w:r>
      <w:r w:rsidRPr="00295E5B">
        <w:rPr>
          <w:rFonts w:ascii="Calibri" w:eastAsia="Calibri" w:hAnsi="Calibri" w:cs="Calibri"/>
          <w:color w:val="1C1E21"/>
          <w:sz w:val="24"/>
          <w:szCs w:val="24"/>
          <w:lang w:val="el-GR" w:eastAsia="el-GR"/>
        </w:rPr>
        <w:t xml:space="preserve"> της πόλης των Αθηνών. Με σύνθημα «Γιατί η πόλη είναι μνήμη και πολιτισμός» αγωνίζεται να δημιουργήσει </w:t>
      </w:r>
      <w:r w:rsidRPr="00295E5B">
        <w:rPr>
          <w:rFonts w:ascii="Calibri" w:eastAsia="Calibri" w:hAnsi="Calibri" w:cs="Calibri"/>
          <w:b/>
          <w:bCs/>
          <w:color w:val="1C1E21"/>
          <w:sz w:val="24"/>
          <w:szCs w:val="24"/>
          <w:lang w:val="el-GR" w:eastAsia="el-GR"/>
        </w:rPr>
        <w:t>ενεργούς πολίτες</w:t>
      </w:r>
      <w:r w:rsidRPr="00295E5B">
        <w:rPr>
          <w:rFonts w:ascii="Calibri" w:eastAsia="Calibri" w:hAnsi="Calibri" w:cs="Calibri"/>
          <w:color w:val="1C1E21"/>
          <w:sz w:val="24"/>
          <w:szCs w:val="24"/>
          <w:lang w:val="el-GR" w:eastAsia="el-GR"/>
        </w:rPr>
        <w:t xml:space="preserve"> (active citizens) που να αγαπούν και να φροντίζουν την πόλη και τα μνημεία της, διατηρώντας έτσι ζωντανή την ιστορία της.</w:t>
      </w:r>
    </w:p>
    <w:p w:rsidR="00295E5B" w:rsidRPr="00295E5B" w:rsidRDefault="00295E5B" w:rsidP="00295E5B">
      <w:pPr>
        <w:shd w:val="clear" w:color="auto" w:fill="FFFFFF"/>
        <w:spacing w:after="0" w:line="240" w:lineRule="auto"/>
        <w:jc w:val="both"/>
        <w:rPr>
          <w:rFonts w:ascii="Calibri" w:eastAsia="Calibri" w:hAnsi="Calibri" w:cs="Calibri"/>
          <w:color w:val="1C1E21"/>
          <w:sz w:val="24"/>
          <w:szCs w:val="24"/>
          <w:lang w:val="el-GR" w:eastAsia="el-GR"/>
        </w:rPr>
      </w:pPr>
    </w:p>
    <w:p w:rsidR="00295E5B" w:rsidRPr="00295E5B" w:rsidRDefault="00295E5B" w:rsidP="00295E5B">
      <w:pPr>
        <w:shd w:val="clear" w:color="auto" w:fill="FFFFFF"/>
        <w:spacing w:after="0" w:line="240" w:lineRule="auto"/>
        <w:jc w:val="both"/>
        <w:rPr>
          <w:rFonts w:ascii="Calibri" w:eastAsia="Calibri" w:hAnsi="Calibri" w:cs="Calibri"/>
          <w:color w:val="1C1E21"/>
          <w:sz w:val="24"/>
          <w:szCs w:val="24"/>
          <w:lang w:val="el-GR" w:eastAsia="el-GR"/>
        </w:rPr>
      </w:pPr>
      <w:r w:rsidRPr="00295E5B">
        <w:rPr>
          <w:rFonts w:ascii="Calibri" w:eastAsia="Calibri" w:hAnsi="Calibri" w:cs="Calibri"/>
          <w:color w:val="1C1E21"/>
          <w:sz w:val="24"/>
          <w:szCs w:val="24"/>
          <w:lang w:val="el-GR" w:eastAsia="el-GR"/>
        </w:rPr>
        <w:t xml:space="preserve">Η συμμετοχή στο πρόγραμμα είναι εντελώς </w:t>
      </w:r>
      <w:r w:rsidRPr="00295E5B">
        <w:rPr>
          <w:rFonts w:ascii="Calibri" w:eastAsia="Calibri" w:hAnsi="Calibri" w:cs="Calibri"/>
          <w:b/>
          <w:color w:val="1C1E21"/>
          <w:sz w:val="24"/>
          <w:szCs w:val="24"/>
          <w:lang w:val="el-GR" w:eastAsia="el-GR"/>
        </w:rPr>
        <w:t>δωρεάν</w:t>
      </w:r>
      <w:r w:rsidRPr="00295E5B">
        <w:rPr>
          <w:rFonts w:ascii="Calibri" w:eastAsia="Calibri" w:hAnsi="Calibri" w:cs="Calibri"/>
          <w:color w:val="1C1E21"/>
          <w:sz w:val="24"/>
          <w:szCs w:val="24"/>
          <w:lang w:val="el-GR" w:eastAsia="el-GR"/>
        </w:rPr>
        <w:t xml:space="preserve"> για τα σχολεία και τους εκπαιδευτικούς της Αθήνας. Παρέχονται επίσης επιμορφωτικά σεμινάρια, ομιλίες, </w:t>
      </w:r>
      <w:r w:rsidRPr="00295E5B">
        <w:rPr>
          <w:rFonts w:ascii="Calibri" w:eastAsia="Calibri" w:hAnsi="Calibri" w:cs="Calibri"/>
          <w:color w:val="1C1E21"/>
          <w:sz w:val="24"/>
          <w:szCs w:val="24"/>
          <w:lang w:val="el-GR" w:eastAsia="el-GR"/>
        </w:rPr>
        <w:lastRenderedPageBreak/>
        <w:t>επισκέψεις συντηρητών στα σχολεία, βοηθητικά εγχειρίδια, ξεναγήσεις, βιβλία και μετακινήσεις στους συμμετέχοντες. Στις συνεργασίες του περιλαμβάνονται επίσης η Monumenta (Εταιρεία για την Προστασία της Φυσικής και Αρχιτεκτονικής Κληρονομιάς), η Εθνική Πινακοθήκη και Γλυπτοθήκη και το Πολιτιστικό Ίδρυμα Ομίλου Πειραιώς. Το Πρόγραμμα διαχειρίζεται το Βιομηχανικό Μουσείο Φωταερίου της Τεχνόπολης Δήμου Αθηναίων.</w:t>
      </w:r>
    </w:p>
    <w:p w:rsidR="00295E5B" w:rsidRPr="00295E5B" w:rsidRDefault="00295E5B" w:rsidP="00295E5B">
      <w:pPr>
        <w:shd w:val="clear" w:color="auto" w:fill="FFFFFF"/>
        <w:spacing w:after="0" w:line="240" w:lineRule="auto"/>
        <w:jc w:val="both"/>
        <w:rPr>
          <w:rFonts w:ascii="Calibri" w:eastAsia="Calibri" w:hAnsi="Calibri" w:cs="Calibri"/>
          <w:sz w:val="24"/>
          <w:szCs w:val="24"/>
          <w:lang w:val="el-GR" w:eastAsia="el-GR"/>
        </w:rPr>
      </w:pPr>
      <w:r w:rsidRPr="00295E5B">
        <w:rPr>
          <w:rFonts w:ascii="Calibri" w:eastAsia="Calibri" w:hAnsi="Calibri" w:cs="Calibri"/>
          <w:color w:val="1C1E21"/>
          <w:sz w:val="24"/>
          <w:szCs w:val="24"/>
          <w:shd w:val="clear" w:color="auto" w:fill="FFFFFF"/>
          <w:lang w:val="el-GR" w:eastAsia="el-GR"/>
        </w:rPr>
        <w:t>Περισσότερες πληροφορίες:</w:t>
      </w:r>
      <w:hyperlink r:id="rId9" w:history="1">
        <w:r w:rsidR="00FF29EA" w:rsidRPr="0022519D">
          <w:rPr>
            <w:rStyle w:val="-"/>
            <w:rFonts w:ascii="Calibri" w:eastAsia="Calibri" w:hAnsi="Calibri" w:cs="Calibri"/>
            <w:sz w:val="24"/>
            <w:szCs w:val="24"/>
            <w:shd w:val="clear" w:color="auto" w:fill="FFFFFF"/>
            <w:lang w:val="el-GR" w:eastAsia="el-GR"/>
          </w:rPr>
          <w:t>www.kids4thecity.gr</w:t>
        </w:r>
      </w:hyperlink>
    </w:p>
    <w:p w:rsidR="00295E5B" w:rsidRPr="00295E5B" w:rsidRDefault="00295E5B" w:rsidP="00295E5B">
      <w:pPr>
        <w:autoSpaceDE w:val="0"/>
        <w:autoSpaceDN w:val="0"/>
        <w:adjustRightInd w:val="0"/>
        <w:spacing w:after="0" w:line="240" w:lineRule="auto"/>
        <w:jc w:val="both"/>
        <w:rPr>
          <w:rFonts w:ascii="Calibri" w:eastAsia="Calibri" w:hAnsi="Calibri" w:cs="Calibri"/>
          <w:color w:val="000000"/>
          <w:sz w:val="24"/>
          <w:szCs w:val="24"/>
          <w:lang w:val="el-GR"/>
        </w:rPr>
      </w:pPr>
    </w:p>
    <w:p w:rsidR="00295E5B" w:rsidRPr="00295E5B" w:rsidRDefault="00295E5B" w:rsidP="00295E5B">
      <w:pPr>
        <w:autoSpaceDE w:val="0"/>
        <w:autoSpaceDN w:val="0"/>
        <w:adjustRightInd w:val="0"/>
        <w:spacing w:after="0" w:line="240" w:lineRule="auto"/>
        <w:jc w:val="both"/>
        <w:rPr>
          <w:rFonts w:ascii="Calibri" w:eastAsia="Calibri" w:hAnsi="Calibri" w:cs="Calibri"/>
          <w:color w:val="000000"/>
          <w:sz w:val="24"/>
          <w:szCs w:val="24"/>
          <w:lang w:val="el-GR"/>
        </w:rPr>
      </w:pPr>
      <w:r w:rsidRPr="00295E5B">
        <w:rPr>
          <w:rFonts w:ascii="Calibri" w:eastAsia="Calibri" w:hAnsi="Calibri" w:cs="Calibri"/>
          <w:b/>
          <w:bCs/>
          <w:color w:val="000000"/>
          <w:sz w:val="24"/>
          <w:szCs w:val="24"/>
          <w:lang w:val="el-GR"/>
        </w:rPr>
        <w:t xml:space="preserve">Τεχνόπολη Δήμου Αθηναίων </w:t>
      </w:r>
      <w:r w:rsidRPr="00295E5B">
        <w:rPr>
          <w:rFonts w:ascii="Calibri" w:eastAsia="Calibri" w:hAnsi="Calibri" w:cs="Calibri"/>
          <w:color w:val="000000"/>
          <w:sz w:val="24"/>
          <w:szCs w:val="24"/>
          <w:lang w:val="el-GR"/>
        </w:rPr>
        <w:t>Πειραιώς 100, Γκάζι 213 0109300 (</w:t>
      </w:r>
      <w:r w:rsidRPr="00295E5B">
        <w:rPr>
          <w:rFonts w:ascii="Calibri" w:eastAsia="Calibri" w:hAnsi="Calibri" w:cs="Calibri"/>
          <w:color w:val="000000"/>
          <w:sz w:val="24"/>
          <w:szCs w:val="24"/>
        </w:rPr>
        <w:t>int</w:t>
      </w:r>
      <w:r w:rsidRPr="00295E5B">
        <w:rPr>
          <w:rFonts w:ascii="Calibri" w:eastAsia="Calibri" w:hAnsi="Calibri" w:cs="Calibri"/>
          <w:color w:val="000000"/>
          <w:sz w:val="24"/>
          <w:szCs w:val="24"/>
          <w:lang w:val="el-GR"/>
        </w:rPr>
        <w:t xml:space="preserve">. 115) </w:t>
      </w:r>
      <w:hyperlink r:id="rId10" w:history="1">
        <w:r w:rsidRPr="00295E5B">
          <w:rPr>
            <w:rFonts w:ascii="Calibri" w:eastAsia="Calibri" w:hAnsi="Calibri" w:cs="Calibri"/>
            <w:color w:val="000000"/>
            <w:sz w:val="24"/>
            <w:szCs w:val="24"/>
            <w:u w:val="single"/>
          </w:rPr>
          <w:t>info</w:t>
        </w:r>
        <w:r w:rsidRPr="00295E5B">
          <w:rPr>
            <w:rFonts w:ascii="Calibri" w:eastAsia="Calibri" w:hAnsi="Calibri" w:cs="Calibri"/>
            <w:color w:val="000000"/>
            <w:sz w:val="24"/>
            <w:szCs w:val="24"/>
            <w:u w:val="single"/>
            <w:lang w:val="el-GR"/>
          </w:rPr>
          <w:t>@</w:t>
        </w:r>
        <w:r w:rsidRPr="00295E5B">
          <w:rPr>
            <w:rFonts w:ascii="Calibri" w:eastAsia="Calibri" w:hAnsi="Calibri" w:cs="Calibri"/>
            <w:color w:val="000000"/>
            <w:sz w:val="24"/>
            <w:szCs w:val="24"/>
            <w:u w:val="single"/>
          </w:rPr>
          <w:t>kids</w:t>
        </w:r>
        <w:r w:rsidRPr="00295E5B">
          <w:rPr>
            <w:rFonts w:ascii="Calibri" w:eastAsia="Calibri" w:hAnsi="Calibri" w:cs="Calibri"/>
            <w:color w:val="000000"/>
            <w:sz w:val="24"/>
            <w:szCs w:val="24"/>
            <w:u w:val="single"/>
            <w:lang w:val="el-GR"/>
          </w:rPr>
          <w:t>4</w:t>
        </w:r>
        <w:r w:rsidRPr="00295E5B">
          <w:rPr>
            <w:rFonts w:ascii="Calibri" w:eastAsia="Calibri" w:hAnsi="Calibri" w:cs="Calibri"/>
            <w:color w:val="000000"/>
            <w:sz w:val="24"/>
            <w:szCs w:val="24"/>
            <w:u w:val="single"/>
          </w:rPr>
          <w:t>thecity</w:t>
        </w:r>
        <w:r w:rsidRPr="00295E5B">
          <w:rPr>
            <w:rFonts w:ascii="Calibri" w:eastAsia="Calibri" w:hAnsi="Calibri" w:cs="Calibri"/>
            <w:color w:val="000000"/>
            <w:sz w:val="24"/>
            <w:szCs w:val="24"/>
            <w:u w:val="single"/>
            <w:lang w:val="el-GR"/>
          </w:rPr>
          <w:t>.</w:t>
        </w:r>
        <w:r w:rsidRPr="00295E5B">
          <w:rPr>
            <w:rFonts w:ascii="Calibri" w:eastAsia="Calibri" w:hAnsi="Calibri" w:cs="Calibri"/>
            <w:color w:val="000000"/>
            <w:sz w:val="24"/>
            <w:szCs w:val="24"/>
            <w:u w:val="single"/>
          </w:rPr>
          <w:t>gr</w:t>
        </w:r>
      </w:hyperlink>
    </w:p>
    <w:p w:rsidR="00295E5B" w:rsidRPr="00295E5B" w:rsidRDefault="00295E5B" w:rsidP="00295E5B">
      <w:pPr>
        <w:autoSpaceDE w:val="0"/>
        <w:autoSpaceDN w:val="0"/>
        <w:adjustRightInd w:val="0"/>
        <w:spacing w:after="0" w:line="240" w:lineRule="auto"/>
        <w:jc w:val="both"/>
        <w:rPr>
          <w:rFonts w:ascii="Calibri" w:eastAsia="Calibri" w:hAnsi="Calibri" w:cs="Calibri"/>
          <w:color w:val="000000"/>
          <w:sz w:val="24"/>
          <w:szCs w:val="24"/>
          <w:lang w:val="el-GR"/>
        </w:rPr>
      </w:pPr>
    </w:p>
    <w:p w:rsidR="00295E5B" w:rsidRPr="00295E5B" w:rsidRDefault="00295E5B" w:rsidP="00295E5B">
      <w:pPr>
        <w:spacing w:line="240" w:lineRule="auto"/>
        <w:jc w:val="both"/>
        <w:rPr>
          <w:rFonts w:ascii="Calibri" w:eastAsia="Calibri" w:hAnsi="Calibri" w:cs="Calibri"/>
          <w:color w:val="000000"/>
          <w:sz w:val="24"/>
          <w:szCs w:val="24"/>
          <w:lang w:val="el-GR"/>
        </w:rPr>
      </w:pPr>
      <w:r w:rsidRPr="00295E5B">
        <w:rPr>
          <w:rFonts w:ascii="Calibri" w:eastAsia="Calibri" w:hAnsi="Calibri" w:cs="Calibri"/>
          <w:b/>
          <w:bCs/>
          <w:color w:val="000000"/>
          <w:sz w:val="24"/>
          <w:szCs w:val="24"/>
          <w:lang w:val="el-GR"/>
        </w:rPr>
        <w:t xml:space="preserve">Πρόσβαση: </w:t>
      </w:r>
      <w:r w:rsidRPr="00295E5B">
        <w:rPr>
          <w:rFonts w:ascii="Calibri" w:eastAsia="Calibri" w:hAnsi="Calibri" w:cs="Calibri"/>
          <w:color w:val="000000"/>
          <w:sz w:val="24"/>
          <w:szCs w:val="24"/>
          <w:lang w:val="el-GR"/>
        </w:rPr>
        <w:t>Μετρό: Σταθμός «Κεραμεικός», Τρόλεï: No. 21 (από Ομόνοια), Στάση «Φωταέριο», Λεωφορεία: 049, 815, 838, 914, Β18, Γ18, Στάση «Φωταέριο»</w:t>
      </w:r>
    </w:p>
    <w:p w:rsidR="008F1613" w:rsidRPr="00AE7225" w:rsidRDefault="008F1613" w:rsidP="006F3300">
      <w:pPr>
        <w:rPr>
          <w:lang w:val="el-GR"/>
        </w:rPr>
      </w:pPr>
    </w:p>
    <w:p w:rsidR="008F1613" w:rsidRPr="00AE7225" w:rsidRDefault="008F1613" w:rsidP="006F3300">
      <w:pPr>
        <w:rPr>
          <w:lang w:val="el-GR"/>
        </w:rPr>
      </w:pPr>
    </w:p>
    <w:p w:rsidR="006F3300" w:rsidRPr="00AE7225" w:rsidRDefault="006F3300" w:rsidP="006F3300">
      <w:pPr>
        <w:rPr>
          <w:lang w:val="el-GR"/>
        </w:rPr>
      </w:pPr>
    </w:p>
    <w:sectPr w:rsidR="006F3300" w:rsidRPr="00AE7225" w:rsidSect="0023373B">
      <w:headerReference w:type="default" r:id="rId11"/>
      <w:footerReference w:type="default" r:id="rId12"/>
      <w:pgSz w:w="12240" w:h="15840"/>
      <w:pgMar w:top="1440" w:right="1800" w:bottom="1440" w:left="1800"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634" w:rsidRDefault="003F5634" w:rsidP="006F3300">
      <w:pPr>
        <w:spacing w:after="0" w:line="240" w:lineRule="auto"/>
      </w:pPr>
      <w:r>
        <w:separator/>
      </w:r>
    </w:p>
  </w:endnote>
  <w:endnote w:type="continuationSeparator" w:id="1">
    <w:p w:rsidR="003F5634" w:rsidRDefault="003F5634" w:rsidP="006F3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00" w:rsidRDefault="006F3300">
    <w:pPr>
      <w:pStyle w:val="a4"/>
    </w:pPr>
    <w:r>
      <w:rPr>
        <w:noProof/>
        <w:lang w:val="el-GR" w:eastAsia="el-GR"/>
      </w:rPr>
      <w:drawing>
        <wp:anchor distT="0" distB="0" distL="114300" distR="114300" simplePos="0" relativeHeight="251659264" behindDoc="0" locked="0" layoutInCell="1" allowOverlap="1">
          <wp:simplePos x="0" y="0"/>
          <wp:positionH relativeFrom="column">
            <wp:posOffset>-1075690</wp:posOffset>
          </wp:positionH>
          <wp:positionV relativeFrom="page">
            <wp:posOffset>9228455</wp:posOffset>
          </wp:positionV>
          <wp:extent cx="7627620" cy="8121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2.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7620" cy="8121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634" w:rsidRDefault="003F5634" w:rsidP="006F3300">
      <w:pPr>
        <w:spacing w:after="0" w:line="240" w:lineRule="auto"/>
      </w:pPr>
      <w:r>
        <w:separator/>
      </w:r>
    </w:p>
  </w:footnote>
  <w:footnote w:type="continuationSeparator" w:id="1">
    <w:p w:rsidR="003F5634" w:rsidRDefault="003F5634" w:rsidP="006F3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00" w:rsidRDefault="009A7A20" w:rsidP="00AE7225">
    <w:pPr>
      <w:pStyle w:val="a3"/>
      <w:ind w:hanging="1620"/>
    </w:pPr>
    <w:r>
      <w:rPr>
        <w:noProof/>
        <w:lang w:val="el-GR" w:eastAsia="el-GR"/>
      </w:rPr>
      <w:drawing>
        <wp:inline distT="0" distB="0" distL="0" distR="0">
          <wp:extent cx="2029460" cy="1115060"/>
          <wp:effectExtent l="0" t="0" r="8890" b="889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29460" cy="1115060"/>
                  </a:xfrm>
                  <a:prstGeom prst="rect">
                    <a:avLst/>
                  </a:prstGeom>
                </pic:spPr>
              </pic:pic>
            </a:graphicData>
          </a:graphic>
        </wp:inline>
      </w:drawing>
    </w:r>
    <w:r w:rsidR="00963DAD">
      <w:ptab w:relativeTo="margin" w:alignment="left" w:leader="none"/>
    </w:r>
    <w:r w:rsidR="00963DAD">
      <w:ptab w:relativeTo="indent" w:alignment="left" w:leader="none"/>
    </w:r>
    <w:r w:rsidR="00963DAD">
      <w:rPr>
        <w:noProof/>
      </w:rPr>
      <w:ptab w:relativeTo="margin" w:alignment="left" w:leader="none"/>
    </w:r>
  </w:p>
  <w:p w:rsidR="006F3300" w:rsidRDefault="006F33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E67F4"/>
    <w:multiLevelType w:val="hybridMultilevel"/>
    <w:tmpl w:val="6D32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6F3300"/>
    <w:rsid w:val="0001369F"/>
    <w:rsid w:val="00082BA2"/>
    <w:rsid w:val="000966FD"/>
    <w:rsid w:val="001151F1"/>
    <w:rsid w:val="00116EA7"/>
    <w:rsid w:val="001351FC"/>
    <w:rsid w:val="00175C3C"/>
    <w:rsid w:val="0019307D"/>
    <w:rsid w:val="00194329"/>
    <w:rsid w:val="001B6A43"/>
    <w:rsid w:val="001B7E5A"/>
    <w:rsid w:val="001C1E1D"/>
    <w:rsid w:val="001C365D"/>
    <w:rsid w:val="001C680D"/>
    <w:rsid w:val="001F0B7E"/>
    <w:rsid w:val="001F2542"/>
    <w:rsid w:val="001F354F"/>
    <w:rsid w:val="001F45DA"/>
    <w:rsid w:val="001F6B6B"/>
    <w:rsid w:val="002305BF"/>
    <w:rsid w:val="0023373B"/>
    <w:rsid w:val="00242BFC"/>
    <w:rsid w:val="0025058B"/>
    <w:rsid w:val="0026143F"/>
    <w:rsid w:val="00283B0F"/>
    <w:rsid w:val="00283E54"/>
    <w:rsid w:val="00285037"/>
    <w:rsid w:val="00295E5B"/>
    <w:rsid w:val="002A25E0"/>
    <w:rsid w:val="002A665E"/>
    <w:rsid w:val="002A6DC2"/>
    <w:rsid w:val="002A6FF1"/>
    <w:rsid w:val="002B4F29"/>
    <w:rsid w:val="002D2FAB"/>
    <w:rsid w:val="003070D0"/>
    <w:rsid w:val="003459A1"/>
    <w:rsid w:val="00360086"/>
    <w:rsid w:val="00363EFA"/>
    <w:rsid w:val="0037392E"/>
    <w:rsid w:val="003917E5"/>
    <w:rsid w:val="00392F53"/>
    <w:rsid w:val="00397FE2"/>
    <w:rsid w:val="003C5DE0"/>
    <w:rsid w:val="003E31BC"/>
    <w:rsid w:val="003F5634"/>
    <w:rsid w:val="0040571A"/>
    <w:rsid w:val="00425B64"/>
    <w:rsid w:val="00442323"/>
    <w:rsid w:val="00443DD7"/>
    <w:rsid w:val="00465909"/>
    <w:rsid w:val="00476E8E"/>
    <w:rsid w:val="00497A04"/>
    <w:rsid w:val="004D049C"/>
    <w:rsid w:val="004D690C"/>
    <w:rsid w:val="004F0552"/>
    <w:rsid w:val="0050261A"/>
    <w:rsid w:val="00564E09"/>
    <w:rsid w:val="00575DE0"/>
    <w:rsid w:val="00585C95"/>
    <w:rsid w:val="00592818"/>
    <w:rsid w:val="005A254F"/>
    <w:rsid w:val="005A5D9E"/>
    <w:rsid w:val="005B316E"/>
    <w:rsid w:val="005F785B"/>
    <w:rsid w:val="00617CC0"/>
    <w:rsid w:val="006266EC"/>
    <w:rsid w:val="00633E12"/>
    <w:rsid w:val="006340DC"/>
    <w:rsid w:val="00634B68"/>
    <w:rsid w:val="0064799A"/>
    <w:rsid w:val="006749F9"/>
    <w:rsid w:val="006843D5"/>
    <w:rsid w:val="00687613"/>
    <w:rsid w:val="006B20E2"/>
    <w:rsid w:val="006B32F1"/>
    <w:rsid w:val="006C1BD5"/>
    <w:rsid w:val="006C7FCD"/>
    <w:rsid w:val="006D129C"/>
    <w:rsid w:val="006E70EC"/>
    <w:rsid w:val="006E7F38"/>
    <w:rsid w:val="006F3300"/>
    <w:rsid w:val="007131FD"/>
    <w:rsid w:val="00716B43"/>
    <w:rsid w:val="00720CD7"/>
    <w:rsid w:val="00724F29"/>
    <w:rsid w:val="0076252F"/>
    <w:rsid w:val="007C2C67"/>
    <w:rsid w:val="007C7899"/>
    <w:rsid w:val="007D0626"/>
    <w:rsid w:val="007D58B5"/>
    <w:rsid w:val="007E3833"/>
    <w:rsid w:val="007F22BD"/>
    <w:rsid w:val="007F7B49"/>
    <w:rsid w:val="0080014E"/>
    <w:rsid w:val="0083239B"/>
    <w:rsid w:val="00844EF6"/>
    <w:rsid w:val="0086693C"/>
    <w:rsid w:val="00867C0F"/>
    <w:rsid w:val="00873C74"/>
    <w:rsid w:val="008A28E5"/>
    <w:rsid w:val="008B30F3"/>
    <w:rsid w:val="008C3278"/>
    <w:rsid w:val="008D0889"/>
    <w:rsid w:val="008E5DF6"/>
    <w:rsid w:val="008F1613"/>
    <w:rsid w:val="00912A0B"/>
    <w:rsid w:val="00912DA1"/>
    <w:rsid w:val="00920A4B"/>
    <w:rsid w:val="00924DC1"/>
    <w:rsid w:val="009323DF"/>
    <w:rsid w:val="00944C5C"/>
    <w:rsid w:val="00951C39"/>
    <w:rsid w:val="009539FE"/>
    <w:rsid w:val="0095437C"/>
    <w:rsid w:val="00963DAD"/>
    <w:rsid w:val="009829EE"/>
    <w:rsid w:val="00995D54"/>
    <w:rsid w:val="009A7588"/>
    <w:rsid w:val="009A7A20"/>
    <w:rsid w:val="009B2968"/>
    <w:rsid w:val="009E1CDF"/>
    <w:rsid w:val="009E2272"/>
    <w:rsid w:val="009E287E"/>
    <w:rsid w:val="009E5927"/>
    <w:rsid w:val="00A01FE5"/>
    <w:rsid w:val="00A03CC7"/>
    <w:rsid w:val="00A10C7C"/>
    <w:rsid w:val="00A13B29"/>
    <w:rsid w:val="00A21D55"/>
    <w:rsid w:val="00A87391"/>
    <w:rsid w:val="00AE4E9B"/>
    <w:rsid w:val="00AE7225"/>
    <w:rsid w:val="00B50770"/>
    <w:rsid w:val="00B56D98"/>
    <w:rsid w:val="00B71B84"/>
    <w:rsid w:val="00B9639B"/>
    <w:rsid w:val="00BA1F9B"/>
    <w:rsid w:val="00BD11B6"/>
    <w:rsid w:val="00BD2E79"/>
    <w:rsid w:val="00BE3203"/>
    <w:rsid w:val="00BF0AD8"/>
    <w:rsid w:val="00BF5DFE"/>
    <w:rsid w:val="00C555FB"/>
    <w:rsid w:val="00C5565D"/>
    <w:rsid w:val="00C736AB"/>
    <w:rsid w:val="00CC270D"/>
    <w:rsid w:val="00D2099E"/>
    <w:rsid w:val="00D50C83"/>
    <w:rsid w:val="00D530BE"/>
    <w:rsid w:val="00D6718B"/>
    <w:rsid w:val="00D67DE9"/>
    <w:rsid w:val="00D708CA"/>
    <w:rsid w:val="00D87A73"/>
    <w:rsid w:val="00DA6CC4"/>
    <w:rsid w:val="00DA6E6E"/>
    <w:rsid w:val="00E128D7"/>
    <w:rsid w:val="00E16A01"/>
    <w:rsid w:val="00E622C4"/>
    <w:rsid w:val="00E67ED2"/>
    <w:rsid w:val="00E8076E"/>
    <w:rsid w:val="00E860BB"/>
    <w:rsid w:val="00E9198C"/>
    <w:rsid w:val="00EC7454"/>
    <w:rsid w:val="00EF3A1A"/>
    <w:rsid w:val="00F22713"/>
    <w:rsid w:val="00F243D2"/>
    <w:rsid w:val="00F2581B"/>
    <w:rsid w:val="00F50BB1"/>
    <w:rsid w:val="00F74B0A"/>
    <w:rsid w:val="00F80E7D"/>
    <w:rsid w:val="00F87BA8"/>
    <w:rsid w:val="00FB3D40"/>
    <w:rsid w:val="00FE782E"/>
    <w:rsid w:val="00FF29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3300"/>
    <w:pPr>
      <w:tabs>
        <w:tab w:val="center" w:pos="4320"/>
        <w:tab w:val="right" w:pos="8640"/>
      </w:tabs>
      <w:spacing w:after="0" w:line="240" w:lineRule="auto"/>
    </w:pPr>
  </w:style>
  <w:style w:type="character" w:customStyle="1" w:styleId="Char">
    <w:name w:val="Κεφαλίδα Char"/>
    <w:basedOn w:val="a0"/>
    <w:link w:val="a3"/>
    <w:uiPriority w:val="99"/>
    <w:rsid w:val="006F3300"/>
  </w:style>
  <w:style w:type="paragraph" w:styleId="a4">
    <w:name w:val="footer"/>
    <w:basedOn w:val="a"/>
    <w:link w:val="Char0"/>
    <w:uiPriority w:val="99"/>
    <w:unhideWhenUsed/>
    <w:rsid w:val="006F3300"/>
    <w:pPr>
      <w:tabs>
        <w:tab w:val="center" w:pos="4320"/>
        <w:tab w:val="right" w:pos="8640"/>
      </w:tabs>
      <w:spacing w:after="0" w:line="240" w:lineRule="auto"/>
    </w:pPr>
  </w:style>
  <w:style w:type="character" w:customStyle="1" w:styleId="Char0">
    <w:name w:val="Υποσέλιδο Char"/>
    <w:basedOn w:val="a0"/>
    <w:link w:val="a4"/>
    <w:uiPriority w:val="99"/>
    <w:rsid w:val="006F3300"/>
  </w:style>
  <w:style w:type="paragraph" w:styleId="a5">
    <w:name w:val="List Paragraph"/>
    <w:basedOn w:val="a"/>
    <w:uiPriority w:val="34"/>
    <w:qFormat/>
    <w:rsid w:val="00442323"/>
    <w:pPr>
      <w:ind w:left="720"/>
      <w:contextualSpacing/>
    </w:pPr>
  </w:style>
  <w:style w:type="character" w:styleId="a6">
    <w:name w:val="annotation reference"/>
    <w:basedOn w:val="a0"/>
    <w:uiPriority w:val="99"/>
    <w:semiHidden/>
    <w:unhideWhenUsed/>
    <w:rsid w:val="00442323"/>
    <w:rPr>
      <w:sz w:val="16"/>
      <w:szCs w:val="16"/>
    </w:rPr>
  </w:style>
  <w:style w:type="paragraph" w:styleId="a7">
    <w:name w:val="annotation text"/>
    <w:basedOn w:val="a"/>
    <w:link w:val="Char1"/>
    <w:uiPriority w:val="99"/>
    <w:semiHidden/>
    <w:unhideWhenUsed/>
    <w:rsid w:val="00442323"/>
    <w:pPr>
      <w:spacing w:line="240" w:lineRule="auto"/>
    </w:pPr>
    <w:rPr>
      <w:sz w:val="20"/>
      <w:szCs w:val="20"/>
    </w:rPr>
  </w:style>
  <w:style w:type="character" w:customStyle="1" w:styleId="Char1">
    <w:name w:val="Κείμενο σχολίου Char"/>
    <w:basedOn w:val="a0"/>
    <w:link w:val="a7"/>
    <w:uiPriority w:val="99"/>
    <w:semiHidden/>
    <w:rsid w:val="00442323"/>
    <w:rPr>
      <w:sz w:val="20"/>
      <w:szCs w:val="20"/>
    </w:rPr>
  </w:style>
  <w:style w:type="paragraph" w:styleId="a8">
    <w:name w:val="annotation subject"/>
    <w:basedOn w:val="a7"/>
    <w:next w:val="a7"/>
    <w:link w:val="Char2"/>
    <w:uiPriority w:val="99"/>
    <w:semiHidden/>
    <w:unhideWhenUsed/>
    <w:rsid w:val="00442323"/>
    <w:rPr>
      <w:b/>
      <w:bCs/>
    </w:rPr>
  </w:style>
  <w:style w:type="character" w:customStyle="1" w:styleId="Char2">
    <w:name w:val="Θέμα σχολίου Char"/>
    <w:basedOn w:val="Char1"/>
    <w:link w:val="a8"/>
    <w:uiPriority w:val="99"/>
    <w:semiHidden/>
    <w:rsid w:val="00442323"/>
    <w:rPr>
      <w:b/>
      <w:bCs/>
      <w:sz w:val="20"/>
      <w:szCs w:val="20"/>
    </w:rPr>
  </w:style>
  <w:style w:type="paragraph" w:styleId="a9">
    <w:name w:val="Balloon Text"/>
    <w:basedOn w:val="a"/>
    <w:link w:val="Char3"/>
    <w:uiPriority w:val="99"/>
    <w:semiHidden/>
    <w:unhideWhenUsed/>
    <w:rsid w:val="00E860BB"/>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E860BB"/>
    <w:rPr>
      <w:rFonts w:ascii="Segoe UI" w:hAnsi="Segoe UI" w:cs="Segoe UI"/>
      <w:sz w:val="18"/>
      <w:szCs w:val="18"/>
    </w:rPr>
  </w:style>
  <w:style w:type="character" w:styleId="-">
    <w:name w:val="Hyperlink"/>
    <w:basedOn w:val="a0"/>
    <w:uiPriority w:val="99"/>
    <w:unhideWhenUsed/>
    <w:rsid w:val="005A254F"/>
    <w:rPr>
      <w:color w:val="0000FF" w:themeColor="hyperlink"/>
      <w:u w:val="single"/>
    </w:rPr>
  </w:style>
  <w:style w:type="character" w:customStyle="1" w:styleId="UnresolvedMention1">
    <w:name w:val="Unresolved Mention1"/>
    <w:basedOn w:val="a0"/>
    <w:uiPriority w:val="99"/>
    <w:semiHidden/>
    <w:unhideWhenUsed/>
    <w:rsid w:val="005A25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50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989570908?pwd=M05TbjBHSVFnM1lEVElJZXA3c3hs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kids4thecity.gr" TargetMode="External"/><Relationship Id="rId4" Type="http://schemas.openxmlformats.org/officeDocument/2006/relationships/settings" Target="settings.xml"/><Relationship Id="rId9" Type="http://schemas.openxmlformats.org/officeDocument/2006/relationships/hyperlink" Target="http://www.kids4thecity.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00B76-C3BD-4616-B2E5-628BFF91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3878</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 Kounoudi</dc:creator>
  <cp:lastModifiedBy>Perivallontiki</cp:lastModifiedBy>
  <cp:revision>2</cp:revision>
  <dcterms:created xsi:type="dcterms:W3CDTF">2022-01-14T07:54:00Z</dcterms:created>
  <dcterms:modified xsi:type="dcterms:W3CDTF">2022-01-14T07:54:00Z</dcterms:modified>
</cp:coreProperties>
</file>