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D7" w:rsidRPr="00240A52" w:rsidRDefault="008E60D7">
      <w:pPr>
        <w:shd w:val="clear" w:color="auto" w:fill="FAFBFC"/>
        <w:spacing w:after="75" w:line="240" w:lineRule="auto"/>
        <w:outlineLvl w:val="2"/>
        <w:rPr>
          <w:rFonts w:ascii="Times New Roman" w:eastAsia="Malgun Gothic" w:hAnsi="Times New Roman" w:cs="Times New Roman"/>
          <w:color w:val="595959"/>
          <w:sz w:val="36"/>
          <w:szCs w:val="36"/>
          <w:lang w:eastAsia="ko-KR"/>
        </w:rPr>
      </w:pPr>
      <w:r w:rsidRPr="00240A52">
        <w:rPr>
          <w:rFonts w:ascii="Times New Roman" w:eastAsia="Malgun Gothic" w:hAnsi="Times New Roman" w:cs="Times New Roman"/>
          <w:color w:val="595959"/>
          <w:sz w:val="36"/>
          <w:szCs w:val="36"/>
          <w:lang w:eastAsia="ko-KR"/>
        </w:rPr>
        <w:t>«Ζουμ στο μουσείο»</w:t>
      </w:r>
    </w:p>
    <w:p w:rsidR="008E60D7" w:rsidRPr="00240A52" w:rsidRDefault="008E60D7">
      <w:pPr>
        <w:shd w:val="clear" w:color="auto" w:fill="FAFBFC"/>
        <w:spacing w:after="0" w:line="288" w:lineRule="atLeast"/>
        <w:rPr>
          <w:rFonts w:ascii="Times New Roman" w:hAnsi="Times New Roman" w:cs="Times New Roman"/>
        </w:rPr>
      </w:pPr>
      <w:r>
        <w:rPr>
          <w:noProof/>
          <w:lang w:eastAsia="el-GR"/>
        </w:rPr>
        <w:pict>
          <v:rect id="shape_0" o:spid="_x0000_s1026" style="position:absolute;margin-left:0;margin-top:0;width:23.95pt;height:23.95pt;z-index:251658240;visibility:visible" filled="f" stroked="f" strokecolor="#3465a4">
            <v:stroke joinstyle="round"/>
          </v:rect>
        </w:pict>
      </w:r>
    </w:p>
    <w:p w:rsidR="008E60D7" w:rsidRPr="00240A52" w:rsidRDefault="008E60D7">
      <w:pPr>
        <w:shd w:val="clear" w:color="auto" w:fill="FAFBFC"/>
        <w:spacing w:after="0" w:line="288" w:lineRule="atLeast"/>
        <w:rPr>
          <w:rFonts w:ascii="Times New Roman" w:hAnsi="Times New Roman" w:cs="Times New Roman"/>
          <w:color w:val="595959"/>
          <w:sz w:val="18"/>
          <w:szCs w:val="18"/>
        </w:rPr>
      </w:pPr>
      <w:r w:rsidRPr="00240A52">
        <w:rPr>
          <w:rFonts w:ascii="Times New Roman" w:hAnsi="Times New Roman" w:cs="Times New Roman"/>
          <w:color w:val="595959"/>
          <w:sz w:val="18"/>
          <w:szCs w:val="18"/>
        </w:rPr>
        <w:t xml:space="preserve">  </w:t>
      </w:r>
      <w:r w:rsidRPr="00240A52">
        <w:rPr>
          <w:rFonts w:ascii="Times New Roman" w:eastAsia="Malgun Gothic" w:hAnsi="Times New Roman" w:cs="Times New Roman"/>
          <w:color w:val="595959"/>
          <w:sz w:val="18"/>
          <w:szCs w:val="18"/>
          <w:lang w:eastAsia="ko-KR"/>
        </w:rPr>
        <w:t>Πέμπτη, 28</w:t>
      </w:r>
      <w:r w:rsidRPr="00240A52">
        <w:rPr>
          <w:rFonts w:ascii="Times New Roman" w:hAnsi="Times New Roman" w:cs="Times New Roman"/>
          <w:color w:val="595959"/>
          <w:sz w:val="18"/>
          <w:szCs w:val="18"/>
        </w:rPr>
        <w:t xml:space="preserve">  Μαΐου 2015</w:t>
      </w:r>
    </w:p>
    <w:p w:rsidR="008E60D7" w:rsidRPr="00240A52" w:rsidRDefault="008E60D7">
      <w:pPr>
        <w:shd w:val="clear" w:color="auto" w:fill="FAFBFC"/>
        <w:spacing w:before="225" w:after="225" w:line="288" w:lineRule="atLeast"/>
        <w:jc w:val="both"/>
        <w:rPr>
          <w:rFonts w:ascii="Times New Roman" w:hAnsi="Times New Roman" w:cs="Times New Roman"/>
          <w:b/>
          <w:bCs/>
          <w:color w:val="595959"/>
          <w:sz w:val="18"/>
          <w:szCs w:val="18"/>
        </w:rPr>
      </w:pPr>
      <w:r w:rsidRPr="00240A52">
        <w:rPr>
          <w:rFonts w:ascii="Times New Roman" w:hAnsi="Times New Roman" w:cs="Times New Roman"/>
          <w:b/>
          <w:bCs/>
          <w:color w:val="595959"/>
          <w:sz w:val="18"/>
          <w:szCs w:val="18"/>
        </w:rPr>
        <w:t>Τι είναι το μουσείο και τι κρύβει μέσα του; Πώς προσεγγίζουν  παιδιά προσχολικής ηλικίας ένα αρχαιολογικό μουσείο; Πώς μπορεί η επίσκεψη στο μουσείο να κινητοποιήσει το ενδιαφέρον και την περιέργεια των μικρών παιδιών; Με ποιο</w:t>
      </w:r>
      <w:r w:rsidRPr="00240A52">
        <w:rPr>
          <w:rFonts w:ascii="Times New Roman" w:eastAsia="Malgun Gothic" w:hAnsi="Times New Roman" w:cs="Times New Roman"/>
          <w:b/>
          <w:bCs/>
          <w:color w:val="595959"/>
          <w:sz w:val="18"/>
          <w:szCs w:val="18"/>
          <w:lang w:eastAsia="ko-KR"/>
        </w:rPr>
        <w:t>ν</w:t>
      </w:r>
      <w:r w:rsidRPr="00240A52">
        <w:rPr>
          <w:rFonts w:ascii="Times New Roman" w:hAnsi="Times New Roman" w:cs="Times New Roman"/>
          <w:b/>
          <w:bCs/>
          <w:color w:val="595959"/>
          <w:sz w:val="18"/>
          <w:szCs w:val="18"/>
        </w:rPr>
        <w:t xml:space="preserve"> τρόπο μπορεί να αποτελέσει ανοιχτή διαδικασία μάθησης η οποία αναπτύσσει την κριτική σκέψη και γνώση, προκαλεί έκπληξη, σκέψεις και ερωτήματα, ενώ ταυτόχρονα καλλιεργεί τη δημιουργική έκφραση και απελευθερώνει τη φαντασία; Πως θα μπορούσε κανείς να αναδείξει πτυχές της σκέψης και της οπτικής των μικρών παιδιών σε σχέση με τα μουσειακά αντικείμενα; </w:t>
      </w:r>
    </w:p>
    <w:p w:rsidR="008E60D7" w:rsidRPr="00240A52" w:rsidRDefault="008E60D7">
      <w:pPr>
        <w:shd w:val="clear" w:color="auto" w:fill="FAFBFC"/>
        <w:spacing w:before="225" w:after="225" w:line="288" w:lineRule="atLeast"/>
        <w:jc w:val="both"/>
        <w:rPr>
          <w:rFonts w:ascii="Times New Roman" w:hAnsi="Times New Roman" w:cs="Times New Roman"/>
          <w:b/>
          <w:bCs/>
          <w:color w:val="595959"/>
          <w:sz w:val="18"/>
          <w:szCs w:val="18"/>
        </w:rPr>
      </w:pPr>
      <w:r w:rsidRPr="00240A52">
        <w:rPr>
          <w:rFonts w:ascii="Times New Roman" w:hAnsi="Times New Roman" w:cs="Times New Roman"/>
          <w:b/>
          <w:bCs/>
          <w:color w:val="595959"/>
          <w:sz w:val="18"/>
          <w:szCs w:val="18"/>
        </w:rPr>
        <w:t>Σε συνέχεια της περσινής έκθεσης «ένα κλικ ο κόσμος</w:t>
      </w:r>
      <w:r w:rsidRPr="00240A52">
        <w:rPr>
          <w:rFonts w:ascii="Times New Roman" w:eastAsia="Malgun Gothic" w:hAnsi="Times New Roman" w:cs="Times New Roman"/>
          <w:b/>
          <w:bCs/>
          <w:color w:val="595959"/>
          <w:sz w:val="18"/>
          <w:szCs w:val="18"/>
          <w:lang w:eastAsia="ko-KR"/>
        </w:rPr>
        <w:t>»,  οι φωτογραφικές ομάδες</w:t>
      </w:r>
      <w:r w:rsidRPr="00240A52">
        <w:rPr>
          <w:rFonts w:ascii="Times New Roman" w:hAnsi="Times New Roman" w:cs="Times New Roman"/>
          <w:b/>
          <w:bCs/>
          <w:color w:val="595959"/>
          <w:sz w:val="18"/>
          <w:szCs w:val="18"/>
        </w:rPr>
        <w:t xml:space="preserve">  του 61</w:t>
      </w:r>
      <w:r w:rsidRPr="00240A52">
        <w:rPr>
          <w:rFonts w:ascii="Times New Roman" w:hAnsi="Times New Roman" w:cs="Times New Roman"/>
          <w:b/>
          <w:bCs/>
          <w:color w:val="595959"/>
          <w:sz w:val="18"/>
          <w:szCs w:val="18"/>
          <w:vertAlign w:val="superscript"/>
        </w:rPr>
        <w:t>ου</w:t>
      </w:r>
      <w:r w:rsidRPr="00240A52">
        <w:rPr>
          <w:rFonts w:ascii="Times New Roman" w:hAnsi="Times New Roman" w:cs="Times New Roman"/>
          <w:b/>
          <w:bCs/>
          <w:color w:val="595959"/>
          <w:sz w:val="18"/>
          <w:szCs w:val="18"/>
        </w:rPr>
        <w:t>, του 53</w:t>
      </w:r>
      <w:r w:rsidRPr="00240A52">
        <w:rPr>
          <w:rFonts w:ascii="Times New Roman" w:hAnsi="Times New Roman" w:cs="Times New Roman"/>
          <w:b/>
          <w:bCs/>
          <w:color w:val="595959"/>
          <w:sz w:val="18"/>
          <w:szCs w:val="18"/>
          <w:vertAlign w:val="superscript"/>
        </w:rPr>
        <w:t>ου</w:t>
      </w:r>
      <w:r w:rsidRPr="00240A52">
        <w:rPr>
          <w:rFonts w:ascii="Times New Roman" w:hAnsi="Times New Roman" w:cs="Times New Roman"/>
          <w:b/>
          <w:bCs/>
          <w:color w:val="595959"/>
          <w:sz w:val="18"/>
          <w:szCs w:val="18"/>
        </w:rPr>
        <w:t xml:space="preserve"> και του 27</w:t>
      </w:r>
      <w:r w:rsidRPr="00240A52">
        <w:rPr>
          <w:rFonts w:ascii="Times New Roman" w:hAnsi="Times New Roman" w:cs="Times New Roman"/>
          <w:b/>
          <w:bCs/>
          <w:color w:val="595959"/>
          <w:sz w:val="18"/>
          <w:szCs w:val="18"/>
          <w:vertAlign w:val="superscript"/>
        </w:rPr>
        <w:t>ου</w:t>
      </w:r>
      <w:r w:rsidRPr="00240A52">
        <w:rPr>
          <w:rFonts w:ascii="Times New Roman" w:hAnsi="Times New Roman" w:cs="Times New Roman"/>
          <w:b/>
          <w:bCs/>
          <w:color w:val="595959"/>
          <w:sz w:val="18"/>
          <w:szCs w:val="18"/>
        </w:rPr>
        <w:t xml:space="preserve"> Νηπιαγωγείων Αθηνών πειραματίζονται με την τέχνη της φωτογραφίας, </w:t>
      </w:r>
      <w:r w:rsidRPr="00240A52">
        <w:rPr>
          <w:rFonts w:ascii="Times New Roman" w:eastAsia="Malgun Gothic" w:hAnsi="Times New Roman" w:cs="Times New Roman"/>
          <w:b/>
          <w:bCs/>
          <w:color w:val="595959"/>
          <w:sz w:val="18"/>
          <w:szCs w:val="18"/>
          <w:lang w:eastAsia="ko-KR"/>
        </w:rPr>
        <w:t>φωτογραφίζουν στο μουσείο,</w:t>
      </w:r>
      <w:r w:rsidRPr="00240A52">
        <w:rPr>
          <w:rFonts w:ascii="Times New Roman" w:hAnsi="Times New Roman" w:cs="Times New Roman"/>
          <w:b/>
          <w:bCs/>
          <w:color w:val="595959"/>
          <w:sz w:val="18"/>
          <w:szCs w:val="18"/>
        </w:rPr>
        <w:t xml:space="preserve"> και σκέφτονται σχέσεις με την καθημερινότητά τους. Οι μικροί φωτογράφοι σας προσκαλούν στον εκθεσιακό χώρο του Κτηρίου του Συλλόγου Ελλήνων Αρχαιολόγων για τα εγκαίνια μιας έκθεσης η οποία, αξιοποιώντας κυρίως την τεχνική του </w:t>
      </w:r>
      <w:r w:rsidRPr="00240A52">
        <w:rPr>
          <w:rFonts w:ascii="Times New Roman" w:hAnsi="Times New Roman" w:cs="Times New Roman"/>
          <w:b/>
          <w:bCs/>
          <w:color w:val="595959"/>
          <w:sz w:val="18"/>
          <w:szCs w:val="18"/>
          <w:lang w:val="en-US"/>
        </w:rPr>
        <w:t>close</w:t>
      </w:r>
      <w:r w:rsidRPr="00240A52">
        <w:rPr>
          <w:rFonts w:ascii="Times New Roman" w:hAnsi="Times New Roman" w:cs="Times New Roman"/>
          <w:b/>
          <w:bCs/>
          <w:color w:val="595959"/>
          <w:sz w:val="18"/>
          <w:szCs w:val="18"/>
        </w:rPr>
        <w:t xml:space="preserve"> </w:t>
      </w:r>
      <w:r w:rsidRPr="00240A52">
        <w:rPr>
          <w:rFonts w:ascii="Times New Roman" w:hAnsi="Times New Roman" w:cs="Times New Roman"/>
          <w:b/>
          <w:bCs/>
          <w:color w:val="595959"/>
          <w:sz w:val="18"/>
          <w:szCs w:val="18"/>
          <w:lang w:val="en-US"/>
        </w:rPr>
        <w:t>up</w:t>
      </w:r>
      <w:r w:rsidRPr="00240A52">
        <w:rPr>
          <w:rFonts w:ascii="Times New Roman" w:hAnsi="Times New Roman" w:cs="Times New Roman"/>
          <w:b/>
          <w:bCs/>
          <w:color w:val="595959"/>
          <w:sz w:val="18"/>
          <w:szCs w:val="18"/>
        </w:rPr>
        <w:t xml:space="preserve"> και τη </w:t>
      </w:r>
      <w:r w:rsidRPr="00240A52">
        <w:rPr>
          <w:rFonts w:ascii="Times New Roman" w:eastAsia="Malgun Gothic" w:hAnsi="Times New Roman" w:cs="Times New Roman"/>
          <w:b/>
          <w:bCs/>
          <w:color w:val="595959"/>
          <w:sz w:val="18"/>
          <w:szCs w:val="18"/>
          <w:lang w:eastAsia="ko-KR"/>
        </w:rPr>
        <w:t>«σκ</w:t>
      </w:r>
      <w:r w:rsidRPr="00240A52">
        <w:rPr>
          <w:rFonts w:ascii="Times New Roman" w:hAnsi="Times New Roman" w:cs="Times New Roman"/>
          <w:b/>
          <w:bCs/>
          <w:color w:val="595959"/>
          <w:sz w:val="18"/>
          <w:szCs w:val="18"/>
        </w:rPr>
        <w:t xml:space="preserve">ηνοθετημένη» φωτογραφία, επιχειρεί να αναδείξει τις </w:t>
      </w:r>
      <w:r w:rsidRPr="00240A52">
        <w:rPr>
          <w:rFonts w:ascii="Times New Roman" w:eastAsia="Malgun Gothic" w:hAnsi="Times New Roman" w:cs="Times New Roman"/>
          <w:b/>
          <w:bCs/>
          <w:color w:val="595959"/>
          <w:sz w:val="18"/>
          <w:szCs w:val="18"/>
          <w:lang w:eastAsia="ko-KR"/>
        </w:rPr>
        <w:t xml:space="preserve">αναπαραστάσεις </w:t>
      </w:r>
      <w:r w:rsidRPr="00240A52">
        <w:rPr>
          <w:rFonts w:ascii="Times New Roman" w:hAnsi="Times New Roman" w:cs="Times New Roman"/>
          <w:b/>
          <w:bCs/>
          <w:color w:val="595959"/>
          <w:sz w:val="18"/>
          <w:szCs w:val="18"/>
        </w:rPr>
        <w:t xml:space="preserve">των παιδιών για το χώρο του μουσείου. </w:t>
      </w:r>
    </w:p>
    <w:p w:rsidR="008E60D7" w:rsidRPr="00240A52" w:rsidRDefault="008E60D7">
      <w:pPr>
        <w:shd w:val="clear" w:color="auto" w:fill="FAFBFC"/>
        <w:spacing w:before="225" w:after="225" w:line="288" w:lineRule="atLeast"/>
        <w:jc w:val="both"/>
        <w:rPr>
          <w:rFonts w:ascii="Times New Roman" w:hAnsi="Times New Roman" w:cs="Times New Roman"/>
          <w:color w:val="595959"/>
          <w:sz w:val="18"/>
          <w:szCs w:val="18"/>
        </w:rPr>
      </w:pPr>
      <w:r w:rsidRPr="00240A52">
        <w:rPr>
          <w:rFonts w:ascii="Times New Roman" w:hAnsi="Times New Roman" w:cs="Times New Roman"/>
          <w:color w:val="595959"/>
          <w:sz w:val="18"/>
          <w:szCs w:val="18"/>
        </w:rPr>
        <w:t xml:space="preserve">Η φωτογραφική δουλειά των μικρών μαθητών και μαθητριών αποτυπώνει την οπτική, τα ενδιαφέροντα, τις ιδέες και τις προσωπικές τους ερμηνείες </w:t>
      </w:r>
      <w:r w:rsidRPr="00240A52">
        <w:rPr>
          <w:rFonts w:ascii="Times New Roman" w:eastAsia="Malgun Gothic" w:hAnsi="Times New Roman" w:cs="Times New Roman"/>
          <w:color w:val="595959"/>
          <w:sz w:val="18"/>
          <w:szCs w:val="18"/>
          <w:lang w:eastAsia="ko-KR"/>
        </w:rPr>
        <w:t>για συγκεκριμένα</w:t>
      </w:r>
      <w:r w:rsidRPr="00240A52">
        <w:rPr>
          <w:rFonts w:ascii="Times New Roman" w:hAnsi="Times New Roman" w:cs="Times New Roman"/>
          <w:color w:val="595959"/>
          <w:sz w:val="18"/>
          <w:szCs w:val="18"/>
        </w:rPr>
        <w:t xml:space="preserve"> μουσειακά αντικείμενα όπως τα προσέγγισαν στις επισκέψεις τους σε μουσεία και αρχαιολογικούς χώρους των Αθηνών, και τα επεξεργάστηκαν στο χώρο του σχολείου. Ταυτόχρονα, αναδεικνύεται η διασύνδεση του παρελθόντος με τα βιώματα και την καθημερινότητά τους. Τα παιδιά εστιάζουν μέσα από τον φωτογραφικό φακό στα μουσειακά αντικείμενα που τα ενδιαφέρουν, και στη συνέχεια συσχετίζουν τα αντικείμενα αυτά με τις εμπειρίες τους στο κοινωνικό - πολιτισμικό περιβάλλον στο οποίο μεγαλώνουν.</w:t>
      </w:r>
    </w:p>
    <w:p w:rsidR="008E60D7" w:rsidRPr="00240A52" w:rsidRDefault="008E60D7">
      <w:pPr>
        <w:shd w:val="clear" w:color="auto" w:fill="FAFBFC"/>
        <w:spacing w:before="225" w:after="225" w:line="288" w:lineRule="atLeast"/>
        <w:jc w:val="both"/>
        <w:rPr>
          <w:rFonts w:ascii="Times New Roman" w:hAnsi="Times New Roman" w:cs="Times New Roman"/>
          <w:color w:val="595959"/>
          <w:sz w:val="18"/>
          <w:szCs w:val="18"/>
        </w:rPr>
      </w:pPr>
      <w:r w:rsidRPr="00240A52">
        <w:rPr>
          <w:rFonts w:ascii="Times New Roman" w:hAnsi="Times New Roman" w:cs="Times New Roman"/>
          <w:color w:val="595959"/>
          <w:sz w:val="18"/>
          <w:szCs w:val="18"/>
        </w:rPr>
        <w:t xml:space="preserve">Με αυτό τον τρόπο, η τέχνη της φωτογραφίας δίνει φωνή στα παιδιά μέσα από την οπτική, το κάδρο και τη γωνία λήψης. Παράλληλα, συμβάλλει τόσο στην προσωπική τους έκφραση, όσο και στη γνωριμία τους με την ιστορική γνώση, καθώς και στην κατανόηση του κόσμου που τα περιβάλλει. </w:t>
      </w:r>
    </w:p>
    <w:p w:rsidR="008E60D7" w:rsidRPr="00240A52" w:rsidRDefault="008E60D7">
      <w:pPr>
        <w:shd w:val="clear" w:color="auto" w:fill="FAFBFC"/>
        <w:spacing w:before="225" w:after="225" w:line="288" w:lineRule="atLeast"/>
        <w:jc w:val="both"/>
        <w:rPr>
          <w:rFonts w:ascii="Times New Roman" w:hAnsi="Times New Roman" w:cs="Times New Roman"/>
          <w:color w:val="595959"/>
          <w:sz w:val="18"/>
          <w:szCs w:val="18"/>
        </w:rPr>
      </w:pPr>
      <w:r w:rsidRPr="00240A52">
        <w:rPr>
          <w:rFonts w:ascii="Times New Roman" w:hAnsi="Times New Roman" w:cs="Times New Roman"/>
          <w:color w:val="595959"/>
          <w:sz w:val="18"/>
          <w:szCs w:val="18"/>
        </w:rPr>
        <w:t>Προσεγγίζοντας το μουσείο ως έναν κοινωνικά ανοιχτό χώρο στον οποίο το ζητούμενο είναι η ανάδειξη, η επεξεργασία και η κατανόηση των πολλαπλών και διαφορετικών όψεων της πολιτισμικής πραγματικότητας, επιχειρήθηκε η δημιουργία ενός πλαισίου διαλόγου ανάμεσα στα παιδιά και στα μουσειακά αντικείμενα. Ενός διαλόγου που δίνει στα παιδιά τη δυνατότητα «συνομιλίας», το δικαίωμα όχι μόνο πρόσβασης, αλλά και κριτικής προσέγγισης, καθώς και δημιουργικής αξιοποίησης της τέχνης και του πολιτισμού.</w:t>
      </w:r>
    </w:p>
    <w:p w:rsidR="008E60D7" w:rsidRPr="00240A52" w:rsidRDefault="008E60D7">
      <w:pPr>
        <w:shd w:val="clear" w:color="auto" w:fill="FAFBFC"/>
        <w:spacing w:before="225" w:after="225" w:line="288" w:lineRule="atLeast"/>
        <w:jc w:val="both"/>
        <w:rPr>
          <w:rFonts w:ascii="Times New Roman" w:hAnsi="Times New Roman" w:cs="Times New Roman"/>
          <w:color w:val="595959"/>
          <w:sz w:val="18"/>
          <w:szCs w:val="18"/>
        </w:rPr>
      </w:pPr>
    </w:p>
    <w:p w:rsidR="008E60D7" w:rsidRPr="00240A52" w:rsidRDefault="008E60D7">
      <w:pPr>
        <w:shd w:val="clear" w:color="auto" w:fill="FAFBFC"/>
        <w:spacing w:after="0" w:line="240" w:lineRule="auto"/>
        <w:outlineLvl w:val="2"/>
        <w:rPr>
          <w:rFonts w:ascii="Times New Roman" w:hAnsi="Times New Roman" w:cs="Times New Roman"/>
          <w:color w:val="656667"/>
          <w:sz w:val="23"/>
          <w:szCs w:val="23"/>
        </w:rPr>
      </w:pPr>
      <w:r w:rsidRPr="00240A52">
        <w:rPr>
          <w:rFonts w:ascii="Times New Roman" w:hAnsi="Times New Roman" w:cs="Times New Roman"/>
          <w:color w:val="656667"/>
          <w:sz w:val="23"/>
          <w:szCs w:val="23"/>
        </w:rPr>
        <w:t>«Ζουμ στο μουσείο»</w:t>
      </w:r>
    </w:p>
    <w:p w:rsidR="008E60D7" w:rsidRPr="00240A52" w:rsidRDefault="008E60D7">
      <w:pPr>
        <w:shd w:val="clear" w:color="auto" w:fill="FAFBFC"/>
        <w:spacing w:before="225" w:after="225" w:line="288" w:lineRule="atLeast"/>
        <w:jc w:val="both"/>
        <w:rPr>
          <w:rFonts w:ascii="Times New Roman" w:hAnsi="Times New Roman" w:cs="Times New Roman"/>
          <w:color w:val="656667"/>
          <w:sz w:val="18"/>
          <w:szCs w:val="18"/>
        </w:rPr>
      </w:pPr>
      <w:r w:rsidRPr="00240A52">
        <w:rPr>
          <w:rFonts w:ascii="Times New Roman" w:hAnsi="Times New Roman" w:cs="Times New Roman"/>
          <w:color w:val="656667"/>
          <w:sz w:val="18"/>
          <w:szCs w:val="18"/>
        </w:rPr>
        <w:t>Έκθεση Φωτογραφίας των φωτογραφικών ομάδων του 61ου, του 53ου και  του 27ου Ολοήμερου Νηπιαγωγείου Αθηνών. Συμμετείχαν οι εκπαιδευτικοί: 61</w:t>
      </w:r>
      <w:r w:rsidRPr="00240A52">
        <w:rPr>
          <w:rFonts w:ascii="Times New Roman" w:hAnsi="Times New Roman" w:cs="Times New Roman"/>
          <w:color w:val="656667"/>
          <w:sz w:val="18"/>
          <w:szCs w:val="18"/>
          <w:vertAlign w:val="superscript"/>
        </w:rPr>
        <w:t>ο</w:t>
      </w:r>
      <w:r w:rsidRPr="00240A52">
        <w:rPr>
          <w:rFonts w:ascii="Times New Roman" w:hAnsi="Times New Roman" w:cs="Times New Roman"/>
          <w:color w:val="656667"/>
          <w:sz w:val="18"/>
          <w:szCs w:val="18"/>
        </w:rPr>
        <w:t xml:space="preserve"> Oλοήμερο Νηπιαγωγείο Αθηνών, Στεφανία Βουβουσίρα &amp; Βούλα Ζαρα</w:t>
      </w:r>
      <w:r w:rsidRPr="00240A52">
        <w:rPr>
          <w:rFonts w:ascii="Times New Roman" w:eastAsia="Malgun Gothic" w:hAnsi="Times New Roman" w:cs="Times New Roman"/>
          <w:color w:val="656667"/>
          <w:sz w:val="18"/>
          <w:szCs w:val="18"/>
          <w:lang w:eastAsia="ko-KR"/>
        </w:rPr>
        <w:t>ϊ</w:t>
      </w:r>
      <w:r w:rsidRPr="00240A52">
        <w:rPr>
          <w:rFonts w:ascii="Times New Roman" w:hAnsi="Times New Roman" w:cs="Times New Roman"/>
          <w:color w:val="656667"/>
          <w:sz w:val="18"/>
          <w:szCs w:val="18"/>
        </w:rPr>
        <w:t>δώνη· 53</w:t>
      </w:r>
      <w:r w:rsidRPr="00240A52">
        <w:rPr>
          <w:rFonts w:ascii="Times New Roman" w:hAnsi="Times New Roman" w:cs="Times New Roman"/>
          <w:color w:val="656667"/>
          <w:sz w:val="18"/>
          <w:szCs w:val="18"/>
          <w:vertAlign w:val="superscript"/>
        </w:rPr>
        <w:t>ο</w:t>
      </w:r>
      <w:r w:rsidRPr="00240A52">
        <w:rPr>
          <w:rFonts w:ascii="Times New Roman" w:hAnsi="Times New Roman" w:cs="Times New Roman"/>
          <w:color w:val="656667"/>
          <w:sz w:val="18"/>
          <w:szCs w:val="18"/>
        </w:rPr>
        <w:t xml:space="preserve"> Ολοήμερο Νηπιαγωγείο Αθηνών, Αιμιλία Φάκου &amp; Ζωή Λούνη· 27ο Νηπιαγωγείο Αθηνών, Πέγκυ Παπαργυρίου,</w:t>
      </w:r>
      <w:r w:rsidRPr="00240A52">
        <w:rPr>
          <w:rFonts w:ascii="Times New Roman" w:hAnsi="Times New Roman" w:cs="Times New Roman"/>
          <w:color w:val="141823"/>
          <w:sz w:val="21"/>
          <w:szCs w:val="21"/>
          <w:shd w:val="clear" w:color="auto" w:fill="FFFFFF"/>
        </w:rPr>
        <w:t xml:space="preserve"> </w:t>
      </w:r>
      <w:r w:rsidRPr="00240A52">
        <w:rPr>
          <w:rFonts w:ascii="Times New Roman" w:hAnsi="Times New Roman" w:cs="Times New Roman"/>
          <w:color w:val="808080"/>
          <w:sz w:val="18"/>
          <w:szCs w:val="18"/>
        </w:rPr>
        <w:t xml:space="preserve">Aθανασία Τσιντώνη &amp; Βασιλική Καραΐσκου· </w:t>
      </w:r>
      <w:r w:rsidRPr="00240A52">
        <w:rPr>
          <w:rFonts w:ascii="Times New Roman" w:hAnsi="Times New Roman" w:cs="Times New Roman"/>
          <w:color w:val="656667"/>
          <w:sz w:val="18"/>
          <w:szCs w:val="18"/>
        </w:rPr>
        <w:t>σε συνεργασία με τους γονείς και τους κηδεμόνες των μαθητών και των μαθητριών των νηπιαγωγείων. Φωτογραφική υποστήριξη παρείχε ο φωτογράφος Γιάννης Καραμπάτσος.</w:t>
      </w:r>
    </w:p>
    <w:p w:rsidR="008E60D7" w:rsidRPr="00240A52" w:rsidRDefault="008E60D7">
      <w:pPr>
        <w:shd w:val="clear" w:color="auto" w:fill="FAFBFC"/>
        <w:spacing w:after="0" w:line="288" w:lineRule="atLeast"/>
        <w:jc w:val="both"/>
        <w:rPr>
          <w:rFonts w:ascii="Times New Roman" w:hAnsi="Times New Roman" w:cs="Times New Roman"/>
          <w:b/>
          <w:bCs/>
          <w:color w:val="656667"/>
          <w:sz w:val="18"/>
          <w:szCs w:val="18"/>
        </w:rPr>
      </w:pPr>
      <w:r w:rsidRPr="00240A52">
        <w:rPr>
          <w:rFonts w:ascii="Times New Roman" w:hAnsi="Times New Roman" w:cs="Times New Roman"/>
          <w:b/>
          <w:bCs/>
          <w:color w:val="656667"/>
          <w:sz w:val="18"/>
          <w:szCs w:val="18"/>
        </w:rPr>
        <w:t>Εγκαίνια έκθεσης:  1</w:t>
      </w:r>
      <w:r w:rsidRPr="00240A52">
        <w:rPr>
          <w:rFonts w:ascii="Times New Roman" w:hAnsi="Times New Roman" w:cs="Times New Roman"/>
          <w:b/>
          <w:bCs/>
          <w:color w:val="656667"/>
          <w:sz w:val="18"/>
          <w:szCs w:val="18"/>
          <w:vertAlign w:val="superscript"/>
        </w:rPr>
        <w:t>η</w:t>
      </w:r>
      <w:r w:rsidRPr="00240A52">
        <w:rPr>
          <w:rFonts w:ascii="Times New Roman" w:hAnsi="Times New Roman" w:cs="Times New Roman"/>
          <w:b/>
          <w:bCs/>
          <w:color w:val="656667"/>
          <w:sz w:val="18"/>
          <w:szCs w:val="18"/>
        </w:rPr>
        <w:t xml:space="preserve">  Ιουνίου  2015</w:t>
      </w:r>
      <w:bookmarkStart w:id="0" w:name="_GoBack"/>
      <w:bookmarkEnd w:id="0"/>
    </w:p>
    <w:p w:rsidR="008E60D7" w:rsidRPr="00240A52" w:rsidRDefault="008E60D7">
      <w:pPr>
        <w:shd w:val="clear" w:color="auto" w:fill="FAFBFC"/>
        <w:spacing w:after="0" w:line="288" w:lineRule="atLeast"/>
        <w:jc w:val="both"/>
        <w:rPr>
          <w:rFonts w:ascii="Times New Roman" w:hAnsi="Times New Roman" w:cs="Times New Roman"/>
          <w:b/>
          <w:bCs/>
          <w:color w:val="656667"/>
          <w:sz w:val="18"/>
          <w:szCs w:val="18"/>
        </w:rPr>
      </w:pPr>
      <w:r w:rsidRPr="00240A52">
        <w:rPr>
          <w:rFonts w:ascii="Times New Roman" w:hAnsi="Times New Roman" w:cs="Times New Roman"/>
          <w:b/>
          <w:bCs/>
          <w:color w:val="656667"/>
          <w:sz w:val="18"/>
          <w:szCs w:val="18"/>
        </w:rPr>
        <w:t>Κτήριο Συλλόγου  Ελλήνων Αρχαιολόγων , Αθήνα</w:t>
      </w:r>
    </w:p>
    <w:p w:rsidR="008E60D7" w:rsidRPr="00240A52" w:rsidRDefault="008E60D7" w:rsidP="00FC2A46">
      <w:pPr>
        <w:shd w:val="clear" w:color="auto" w:fill="FAFBFC"/>
        <w:spacing w:after="0" w:line="288" w:lineRule="atLeast"/>
        <w:jc w:val="both"/>
        <w:rPr>
          <w:rFonts w:ascii="Times New Roman" w:hAnsi="Times New Roman" w:cs="Times New Roman"/>
          <w:color w:val="656667"/>
          <w:sz w:val="18"/>
          <w:szCs w:val="18"/>
        </w:rPr>
      </w:pPr>
      <w:r w:rsidRPr="00240A52">
        <w:rPr>
          <w:rFonts w:ascii="Times New Roman" w:hAnsi="Times New Roman" w:cs="Times New Roman"/>
          <w:b/>
          <w:bCs/>
          <w:color w:val="656667"/>
          <w:sz w:val="18"/>
          <w:szCs w:val="18"/>
        </w:rPr>
        <w:t>Διάρκεια έκθεσης: </w:t>
      </w:r>
      <w:r w:rsidRPr="00240A52">
        <w:rPr>
          <w:rFonts w:ascii="Times New Roman" w:hAnsi="Times New Roman" w:cs="Times New Roman"/>
          <w:color w:val="656667"/>
          <w:sz w:val="18"/>
          <w:szCs w:val="18"/>
        </w:rPr>
        <w:t>1</w:t>
      </w:r>
      <w:r w:rsidRPr="00240A52">
        <w:rPr>
          <w:rFonts w:ascii="Times New Roman" w:hAnsi="Times New Roman" w:cs="Times New Roman"/>
          <w:color w:val="656667"/>
          <w:sz w:val="18"/>
          <w:szCs w:val="18"/>
          <w:vertAlign w:val="superscript"/>
        </w:rPr>
        <w:t>η</w:t>
      </w:r>
      <w:r w:rsidRPr="00240A52">
        <w:rPr>
          <w:rFonts w:ascii="Times New Roman" w:hAnsi="Times New Roman" w:cs="Times New Roman"/>
          <w:color w:val="656667"/>
          <w:sz w:val="18"/>
          <w:szCs w:val="18"/>
        </w:rPr>
        <w:t xml:space="preserve"> Ιουνίου 2015 έως 5</w:t>
      </w:r>
      <w:r w:rsidRPr="00240A52">
        <w:rPr>
          <w:rFonts w:ascii="Times New Roman" w:hAnsi="Times New Roman" w:cs="Times New Roman"/>
          <w:color w:val="656667"/>
          <w:sz w:val="18"/>
          <w:szCs w:val="18"/>
          <w:vertAlign w:val="superscript"/>
        </w:rPr>
        <w:t>η</w:t>
      </w:r>
      <w:r w:rsidRPr="00240A52">
        <w:rPr>
          <w:rFonts w:ascii="Times New Roman" w:hAnsi="Times New Roman" w:cs="Times New Roman"/>
          <w:color w:val="656667"/>
          <w:sz w:val="18"/>
          <w:szCs w:val="18"/>
        </w:rPr>
        <w:t xml:space="preserve"> Ιουνίου 2015</w:t>
      </w:r>
      <w:r w:rsidRPr="00240A52">
        <w:rPr>
          <w:rFonts w:ascii="Times New Roman" w:hAnsi="Times New Roman" w:cs="Times New Roman"/>
          <w:color w:val="656667"/>
          <w:sz w:val="18"/>
          <w:szCs w:val="18"/>
        </w:rPr>
        <w:br/>
      </w:r>
      <w:r w:rsidRPr="00240A52">
        <w:rPr>
          <w:rFonts w:ascii="Times New Roman" w:hAnsi="Times New Roman" w:cs="Times New Roman"/>
          <w:b/>
          <w:bCs/>
          <w:color w:val="656667"/>
          <w:sz w:val="18"/>
          <w:szCs w:val="18"/>
        </w:rPr>
        <w:t>Ώρες λειτουργίας: </w:t>
      </w:r>
      <w:r w:rsidRPr="00240A52">
        <w:rPr>
          <w:rFonts w:ascii="Times New Roman" w:hAnsi="Times New Roman" w:cs="Times New Roman"/>
          <w:color w:val="656667"/>
          <w:sz w:val="18"/>
          <w:szCs w:val="18"/>
        </w:rPr>
        <w:t xml:space="preserve"> 12. 30 – 17.00</w:t>
      </w:r>
    </w:p>
    <w:p w:rsidR="008E60D7" w:rsidRPr="00240A52" w:rsidRDefault="008E60D7" w:rsidP="00FC2A46">
      <w:pPr>
        <w:shd w:val="clear" w:color="auto" w:fill="FAFBFC"/>
        <w:spacing w:after="0" w:line="288" w:lineRule="atLeast"/>
        <w:jc w:val="both"/>
        <w:rPr>
          <w:rFonts w:ascii="Times New Roman" w:hAnsi="Times New Roman" w:cs="Times New Roman"/>
          <w:color w:val="656667"/>
          <w:sz w:val="18"/>
          <w:szCs w:val="18"/>
        </w:rPr>
      </w:pPr>
      <w:r w:rsidRPr="00240A52">
        <w:rPr>
          <w:rFonts w:ascii="Times New Roman" w:hAnsi="Times New Roman" w:cs="Times New Roman"/>
          <w:b/>
          <w:bCs/>
          <w:color w:val="656667"/>
          <w:sz w:val="18"/>
          <w:szCs w:val="18"/>
          <w:lang w:eastAsia="ko-KR"/>
        </w:rPr>
        <w:t>Τηλέφωνο</w:t>
      </w:r>
      <w:r w:rsidRPr="00240A52">
        <w:rPr>
          <w:rFonts w:ascii="Times New Roman" w:eastAsia="Malgun Gothic" w:hAnsi="Times New Roman" w:cs="Times New Roman"/>
          <w:b/>
          <w:bCs/>
          <w:color w:val="656667"/>
          <w:sz w:val="18"/>
          <w:szCs w:val="18"/>
          <w:lang w:eastAsia="ko-KR"/>
        </w:rPr>
        <w:t xml:space="preserve">  επικοινωνίας:</w:t>
      </w:r>
      <w:r w:rsidRPr="00240A52">
        <w:rPr>
          <w:rFonts w:ascii="Times New Roman" w:eastAsia="Malgun Gothic" w:hAnsi="Times New Roman" w:cs="Times New Roman"/>
          <w:color w:val="656667"/>
          <w:sz w:val="18"/>
          <w:szCs w:val="18"/>
          <w:lang w:eastAsia="ko-KR"/>
        </w:rPr>
        <w:t xml:space="preserve">   6978402962, 6974498187</w:t>
      </w:r>
    </w:p>
    <w:p w:rsidR="008E60D7" w:rsidRPr="00240A52" w:rsidRDefault="008E60D7">
      <w:pPr>
        <w:shd w:val="clear" w:color="auto" w:fill="FAFBFC"/>
        <w:spacing w:before="225" w:after="225" w:line="288" w:lineRule="atLeast"/>
        <w:jc w:val="both"/>
        <w:rPr>
          <w:rFonts w:ascii="Times New Roman" w:hAnsi="Times New Roman" w:cs="Times New Roman"/>
          <w:color w:val="656667"/>
          <w:sz w:val="18"/>
          <w:szCs w:val="18"/>
        </w:rPr>
      </w:pPr>
      <w:r w:rsidRPr="00240A52">
        <w:rPr>
          <w:rFonts w:ascii="Times New Roman" w:hAnsi="Times New Roman" w:cs="Times New Roman"/>
          <w:color w:val="656667"/>
          <w:sz w:val="18"/>
          <w:szCs w:val="18"/>
        </w:rPr>
        <w:t> </w:t>
      </w:r>
    </w:p>
    <w:p w:rsidR="008E60D7" w:rsidRPr="00240A52" w:rsidRDefault="008E60D7">
      <w:pPr>
        <w:shd w:val="clear" w:color="auto" w:fill="FAFBFC"/>
        <w:spacing w:after="0" w:line="288" w:lineRule="atLeast"/>
        <w:jc w:val="both"/>
        <w:rPr>
          <w:rFonts w:ascii="Times New Roman" w:eastAsia="Malgun Gothic" w:hAnsi="Times New Roman" w:cs="Times New Roman"/>
          <w:color w:val="7F7F7F"/>
          <w:sz w:val="18"/>
          <w:szCs w:val="18"/>
          <w:lang w:eastAsia="ko-KR"/>
        </w:rPr>
      </w:pPr>
      <w:r w:rsidRPr="00240A52">
        <w:rPr>
          <w:rFonts w:ascii="Times New Roman" w:hAnsi="Times New Roman" w:cs="Times New Roman"/>
          <w:color w:val="7F7F7F"/>
          <w:sz w:val="18"/>
          <w:szCs w:val="18"/>
          <w:lang w:val="en-US"/>
        </w:rPr>
        <w:t>K</w:t>
      </w:r>
      <w:r w:rsidRPr="00240A52">
        <w:rPr>
          <w:rFonts w:ascii="Times New Roman" w:eastAsia="Malgun Gothic" w:hAnsi="Times New Roman" w:cs="Times New Roman"/>
          <w:color w:val="7F7F7F"/>
          <w:sz w:val="18"/>
          <w:szCs w:val="18"/>
          <w:lang w:eastAsia="ko-KR"/>
        </w:rPr>
        <w:t>τήριο Συλλόγου Ελλήνων Αρχαιολόγων</w:t>
      </w:r>
    </w:p>
    <w:p w:rsidR="008E60D7" w:rsidRPr="00240A52" w:rsidRDefault="008E60D7">
      <w:pPr>
        <w:shd w:val="clear" w:color="auto" w:fill="FAFBFC"/>
        <w:spacing w:after="0" w:line="288" w:lineRule="atLeast"/>
        <w:jc w:val="both"/>
        <w:rPr>
          <w:rFonts w:ascii="Times New Roman" w:hAnsi="Times New Roman" w:cs="Times New Roman"/>
          <w:color w:val="7F7F7F"/>
          <w:sz w:val="18"/>
          <w:szCs w:val="18"/>
        </w:rPr>
      </w:pPr>
      <w:r w:rsidRPr="00240A52">
        <w:rPr>
          <w:rFonts w:ascii="Times New Roman" w:hAnsi="Times New Roman" w:cs="Times New Roman"/>
          <w:color w:val="7F7F7F"/>
          <w:sz w:val="18"/>
          <w:szCs w:val="18"/>
        </w:rPr>
        <w:t>Διεύθυνση:</w:t>
      </w:r>
      <w:r w:rsidRPr="00240A52">
        <w:rPr>
          <w:rStyle w:val="apple-converted-space"/>
          <w:rFonts w:ascii="Times New Roman" w:hAnsi="Times New Roman" w:cs="Times New Roman"/>
          <w:color w:val="7F7F7F"/>
          <w:sz w:val="18"/>
          <w:szCs w:val="18"/>
        </w:rPr>
        <w:t> </w:t>
      </w:r>
      <w:r w:rsidRPr="00240A52">
        <w:rPr>
          <w:rFonts w:ascii="Times New Roman" w:hAnsi="Times New Roman" w:cs="Times New Roman"/>
          <w:color w:val="7F7F7F"/>
          <w:sz w:val="18"/>
          <w:szCs w:val="18"/>
        </w:rPr>
        <w:t>Ερμού 134, Μετρό Μοναστηράκι</w:t>
      </w:r>
    </w:p>
    <w:p w:rsidR="008E60D7" w:rsidRPr="00240A52" w:rsidRDefault="008E60D7">
      <w:pPr>
        <w:shd w:val="clear" w:color="auto" w:fill="FAFBFC"/>
        <w:spacing w:after="0" w:line="288" w:lineRule="atLeast"/>
        <w:jc w:val="both"/>
        <w:rPr>
          <w:rFonts w:ascii="Times New Roman" w:hAnsi="Times New Roman" w:cs="Times New Roman"/>
          <w:color w:val="7F7F7F"/>
          <w:sz w:val="18"/>
          <w:szCs w:val="18"/>
        </w:rPr>
      </w:pPr>
      <w:r w:rsidRPr="00240A52">
        <w:rPr>
          <w:rFonts w:ascii="Times New Roman" w:hAnsi="Times New Roman" w:cs="Times New Roman"/>
          <w:color w:val="7F7F7F"/>
          <w:sz w:val="18"/>
          <w:szCs w:val="18"/>
        </w:rPr>
        <w:t>Τηλέφωνο Γραμματείας:</w:t>
      </w:r>
      <w:r w:rsidRPr="00240A52">
        <w:rPr>
          <w:rStyle w:val="apple-converted-space"/>
          <w:rFonts w:ascii="Times New Roman" w:hAnsi="Times New Roman" w:cs="Times New Roman"/>
          <w:color w:val="7F7F7F"/>
          <w:sz w:val="18"/>
          <w:szCs w:val="18"/>
        </w:rPr>
        <w:t> </w:t>
      </w:r>
      <w:r w:rsidRPr="00240A52">
        <w:rPr>
          <w:rFonts w:ascii="Times New Roman" w:hAnsi="Times New Roman" w:cs="Times New Roman"/>
          <w:color w:val="7F7F7F"/>
          <w:sz w:val="18"/>
          <w:szCs w:val="18"/>
        </w:rPr>
        <w:t>21 0325 2214, 6942719974</w:t>
      </w:r>
    </w:p>
    <w:p w:rsidR="008E60D7" w:rsidRPr="00240A52" w:rsidRDefault="008E60D7">
      <w:pPr>
        <w:shd w:val="clear" w:color="auto" w:fill="FAFBFC"/>
        <w:spacing w:after="0" w:line="288" w:lineRule="atLeast"/>
        <w:jc w:val="both"/>
        <w:rPr>
          <w:rFonts w:ascii="Times New Roman" w:hAnsi="Times New Roman" w:cs="Times New Roman"/>
          <w:color w:val="7F7F7F"/>
          <w:sz w:val="18"/>
          <w:szCs w:val="18"/>
        </w:rPr>
      </w:pPr>
      <w:r w:rsidRPr="00240A52">
        <w:rPr>
          <w:rFonts w:ascii="Times New Roman" w:hAnsi="Times New Roman" w:cs="Times New Roman"/>
          <w:color w:val="7F7F7F"/>
          <w:sz w:val="18"/>
          <w:szCs w:val="18"/>
        </w:rPr>
        <w:t>Ωράριο επικοινωνίας: 12.00 – 17.00</w:t>
      </w:r>
    </w:p>
    <w:p w:rsidR="008E60D7" w:rsidRPr="00240A52" w:rsidRDefault="008E60D7">
      <w:pPr>
        <w:shd w:val="clear" w:color="auto" w:fill="FAFBFC"/>
        <w:spacing w:after="0" w:line="288" w:lineRule="atLeast"/>
        <w:jc w:val="both"/>
        <w:rPr>
          <w:rFonts w:ascii="Times New Roman" w:hAnsi="Times New Roman" w:cs="Times New Roman"/>
          <w:color w:val="7F7F7F"/>
          <w:sz w:val="18"/>
          <w:szCs w:val="18"/>
        </w:rPr>
      </w:pPr>
      <w:r w:rsidRPr="00240A52">
        <w:rPr>
          <w:rFonts w:ascii="Times New Roman" w:hAnsi="Times New Roman" w:cs="Times New Roman"/>
          <w:color w:val="7F7F7F"/>
          <w:sz w:val="18"/>
          <w:szCs w:val="18"/>
        </w:rPr>
        <w:t>Ε</w:t>
      </w:r>
      <w:r w:rsidRPr="00240A52">
        <w:rPr>
          <w:rFonts w:ascii="Times New Roman" w:hAnsi="Times New Roman" w:cs="Times New Roman"/>
          <w:color w:val="7F7F7F"/>
          <w:sz w:val="18"/>
          <w:szCs w:val="18"/>
          <w:lang w:val="en-US"/>
        </w:rPr>
        <w:t>vents</w:t>
      </w:r>
      <w:r w:rsidRPr="00240A52">
        <w:rPr>
          <w:rFonts w:ascii="Times New Roman" w:hAnsi="Times New Roman" w:cs="Times New Roman"/>
          <w:color w:val="7F7F7F"/>
          <w:sz w:val="18"/>
          <w:szCs w:val="18"/>
        </w:rPr>
        <w:t xml:space="preserve">: </w:t>
      </w:r>
      <w:r w:rsidRPr="00240A52">
        <w:rPr>
          <w:rFonts w:ascii="Times New Roman" w:hAnsi="Times New Roman" w:cs="Times New Roman"/>
          <w:color w:val="7F7F7F"/>
          <w:sz w:val="18"/>
          <w:szCs w:val="18"/>
          <w:lang w:val="en-US"/>
        </w:rPr>
        <w:t>https</w:t>
      </w:r>
      <w:r w:rsidRPr="00240A52">
        <w:rPr>
          <w:rFonts w:ascii="Times New Roman" w:hAnsi="Times New Roman" w:cs="Times New Roman"/>
          <w:color w:val="7F7F7F"/>
          <w:sz w:val="18"/>
          <w:szCs w:val="18"/>
        </w:rPr>
        <w:t>://</w:t>
      </w:r>
      <w:r w:rsidRPr="00240A52">
        <w:rPr>
          <w:rFonts w:ascii="Times New Roman" w:hAnsi="Times New Roman" w:cs="Times New Roman"/>
          <w:color w:val="7F7F7F"/>
          <w:sz w:val="18"/>
          <w:szCs w:val="18"/>
          <w:lang w:val="en-US"/>
        </w:rPr>
        <w:t>www</w:t>
      </w:r>
      <w:r w:rsidRPr="00240A52">
        <w:rPr>
          <w:rFonts w:ascii="Times New Roman" w:hAnsi="Times New Roman" w:cs="Times New Roman"/>
          <w:color w:val="7F7F7F"/>
          <w:sz w:val="18"/>
          <w:szCs w:val="18"/>
        </w:rPr>
        <w:t>.</w:t>
      </w:r>
      <w:r w:rsidRPr="00240A52">
        <w:rPr>
          <w:rFonts w:ascii="Times New Roman" w:hAnsi="Times New Roman" w:cs="Times New Roman"/>
          <w:color w:val="7F7F7F"/>
          <w:sz w:val="18"/>
          <w:szCs w:val="18"/>
          <w:lang w:val="en-US"/>
        </w:rPr>
        <w:t>facebook</w:t>
      </w:r>
      <w:r w:rsidRPr="00240A52">
        <w:rPr>
          <w:rFonts w:ascii="Times New Roman" w:hAnsi="Times New Roman" w:cs="Times New Roman"/>
          <w:color w:val="7F7F7F"/>
          <w:sz w:val="18"/>
          <w:szCs w:val="18"/>
        </w:rPr>
        <w:t>.</w:t>
      </w:r>
      <w:r w:rsidRPr="00240A52">
        <w:rPr>
          <w:rFonts w:ascii="Times New Roman" w:hAnsi="Times New Roman" w:cs="Times New Roman"/>
          <w:color w:val="7F7F7F"/>
          <w:sz w:val="18"/>
          <w:szCs w:val="18"/>
          <w:lang w:val="en-US"/>
        </w:rPr>
        <w:t>com</w:t>
      </w:r>
      <w:r w:rsidRPr="00240A52">
        <w:rPr>
          <w:rFonts w:ascii="Times New Roman" w:hAnsi="Times New Roman" w:cs="Times New Roman"/>
          <w:color w:val="7F7F7F"/>
          <w:sz w:val="18"/>
          <w:szCs w:val="18"/>
        </w:rPr>
        <w:t>/</w:t>
      </w:r>
      <w:r w:rsidRPr="00240A52">
        <w:rPr>
          <w:rFonts w:ascii="Times New Roman" w:hAnsi="Times New Roman" w:cs="Times New Roman"/>
          <w:color w:val="7F7F7F"/>
          <w:sz w:val="18"/>
          <w:szCs w:val="18"/>
          <w:lang w:val="en-US"/>
        </w:rPr>
        <w:t>events</w:t>
      </w:r>
      <w:r w:rsidRPr="00240A52">
        <w:rPr>
          <w:rFonts w:ascii="Times New Roman" w:hAnsi="Times New Roman" w:cs="Times New Roman"/>
          <w:color w:val="7F7F7F"/>
          <w:sz w:val="18"/>
          <w:szCs w:val="18"/>
        </w:rPr>
        <w:t>/1390647964596381/</w:t>
      </w:r>
    </w:p>
    <w:p w:rsidR="008E60D7" w:rsidRPr="00240A52" w:rsidRDefault="008E60D7">
      <w:pPr>
        <w:rPr>
          <w:rFonts w:ascii="Times New Roman" w:hAnsi="Times New Roman" w:cs="Times New Roman"/>
        </w:rPr>
      </w:pPr>
    </w:p>
    <w:sectPr w:rsidR="008E60D7" w:rsidRPr="00240A52" w:rsidSect="00014A26">
      <w:pgSz w:w="11906" w:h="16838"/>
      <w:pgMar w:top="1440" w:right="1800" w:bottom="1440" w:left="180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A1"/>
    <w:family w:val="roman"/>
    <w:pitch w:val="variable"/>
    <w:sig w:usb0="20002A87" w:usb1="80000000" w:usb2="00000008" w:usb3="00000000" w:csb0="000001FF" w:csb1="00000000"/>
  </w:font>
  <w:font w:name="Liberation Sans">
    <w:altName w:val="Arial"/>
    <w:panose1 w:val="00000000000000000000"/>
    <w:charset w:val="A1"/>
    <w:family w:val="swiss"/>
    <w:notTrueType/>
    <w:pitch w:val="variable"/>
    <w:sig w:usb0="00000081" w:usb1="00000000" w:usb2="00000000" w:usb3="00000000" w:csb0="00000008" w:csb1="00000000"/>
  </w:font>
  <w:font w:name="Malgun Gothic">
    <w:panose1 w:val="00000000000000000000"/>
    <w:charset w:val="81"/>
    <w:family w:val="swiss"/>
    <w:notTrueType/>
    <w:pitch w:val="variable"/>
    <w:sig w:usb0="00000001" w:usb1="09060000" w:usb2="00000010" w:usb3="00000000" w:csb0="0008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288"/>
    <w:rsid w:val="00014A26"/>
    <w:rsid w:val="00122288"/>
    <w:rsid w:val="00240A52"/>
    <w:rsid w:val="004245C1"/>
    <w:rsid w:val="00524D83"/>
    <w:rsid w:val="00552D0C"/>
    <w:rsid w:val="008655F2"/>
    <w:rsid w:val="008E60D7"/>
    <w:rsid w:val="00FC2A4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cs="Calibri"/>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style>
  <w:style w:type="character" w:customStyle="1" w:styleId="ListLabel1">
    <w:name w:val="ListLabel 1"/>
    <w:uiPriority w:val="99"/>
    <w:rsid w:val="00014A26"/>
    <w:rPr>
      <w:sz w:val="20"/>
      <w:szCs w:val="20"/>
    </w:rPr>
  </w:style>
  <w:style w:type="paragraph" w:customStyle="1" w:styleId="Heading">
    <w:name w:val="Heading"/>
    <w:basedOn w:val="Normal"/>
    <w:next w:val="TextBody"/>
    <w:uiPriority w:val="99"/>
    <w:rsid w:val="00014A26"/>
    <w:pPr>
      <w:keepNext/>
      <w:spacing w:before="240" w:after="120"/>
    </w:pPr>
    <w:rPr>
      <w:rFonts w:ascii="Liberation Sans" w:hAnsi="Liberation Sans" w:cs="Liberation Sans"/>
      <w:sz w:val="28"/>
      <w:szCs w:val="28"/>
    </w:rPr>
  </w:style>
  <w:style w:type="paragraph" w:customStyle="1" w:styleId="TextBody">
    <w:name w:val="Text Body"/>
    <w:basedOn w:val="Normal"/>
    <w:uiPriority w:val="99"/>
    <w:rsid w:val="00014A26"/>
    <w:pPr>
      <w:spacing w:after="140" w:line="288" w:lineRule="auto"/>
    </w:pPr>
  </w:style>
  <w:style w:type="paragraph" w:styleId="List">
    <w:name w:val="List"/>
    <w:basedOn w:val="TextBody"/>
    <w:uiPriority w:val="99"/>
    <w:rsid w:val="00014A26"/>
  </w:style>
  <w:style w:type="paragraph" w:styleId="Caption">
    <w:name w:val="caption"/>
    <w:basedOn w:val="Normal"/>
    <w:uiPriority w:val="99"/>
    <w:qFormat/>
    <w:rsid w:val="00014A26"/>
    <w:pPr>
      <w:suppressLineNumbers/>
      <w:spacing w:before="120" w:after="120"/>
    </w:pPr>
    <w:rPr>
      <w:i/>
      <w:iCs/>
      <w:sz w:val="24"/>
      <w:szCs w:val="24"/>
    </w:rPr>
  </w:style>
  <w:style w:type="paragraph" w:customStyle="1" w:styleId="Index">
    <w:name w:val="Index"/>
    <w:basedOn w:val="Normal"/>
    <w:uiPriority w:val="99"/>
    <w:rsid w:val="00014A26"/>
    <w:pPr>
      <w:suppressLineNumbers/>
    </w:pPr>
  </w:style>
  <w:style w:type="paragraph" w:styleId="NormalWeb">
    <w:name w:val="Normal (Web)"/>
    <w:basedOn w:val="Normal"/>
    <w:uiPriority w:val="99"/>
    <w:pPr>
      <w:spacing w:after="28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555</Words>
  <Characters>3001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newuser</cp:lastModifiedBy>
  <cp:revision>3</cp:revision>
  <dcterms:created xsi:type="dcterms:W3CDTF">2015-05-28T18:21:00Z</dcterms:created>
  <dcterms:modified xsi:type="dcterms:W3CDTF">2015-06-02T11:43:00Z</dcterms:modified>
</cp:coreProperties>
</file>