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65" w:rsidRPr="00671B29" w:rsidRDefault="00D91265" w:rsidP="005566E6">
      <w:pPr>
        <w:spacing w:after="0"/>
        <w:ind w:left="-567" w:right="-357" w:firstLine="567"/>
        <w:rPr>
          <w:rFonts w:ascii="Calibri" w:hAnsi="Calibri"/>
          <w:sz w:val="20"/>
        </w:rPr>
      </w:pPr>
      <w:bookmarkStart w:id="0" w:name="OLE_LINK1"/>
      <w:r>
        <w:rPr>
          <w:rFonts w:ascii="Calibri" w:hAnsi="Calibri"/>
          <w:b/>
          <w:noProof/>
        </w:rPr>
        <w:drawing>
          <wp:inline distT="0" distB="0" distL="0" distR="0">
            <wp:extent cx="457200" cy="4083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EFE">
        <w:rPr>
          <w:rFonts w:ascii="Calibri" w:hAnsi="Calibri"/>
          <w:b/>
        </w:rPr>
        <w:tab/>
      </w:r>
      <w:r w:rsidRPr="00E33EFE">
        <w:rPr>
          <w:rFonts w:ascii="Calibri" w:hAnsi="Calibri"/>
          <w:b/>
        </w:rPr>
        <w:tab/>
      </w:r>
      <w:r w:rsidRPr="00E33EFE">
        <w:rPr>
          <w:rFonts w:ascii="Calibri" w:hAnsi="Calibri"/>
          <w:b/>
        </w:rPr>
        <w:tab/>
      </w:r>
      <w:r w:rsidRPr="00E33EFE">
        <w:rPr>
          <w:rFonts w:ascii="Calibri" w:hAnsi="Calibri"/>
          <w:b/>
        </w:rPr>
        <w:tab/>
      </w:r>
      <w:r w:rsidRPr="00E33EFE">
        <w:rPr>
          <w:rFonts w:ascii="Calibri" w:hAnsi="Calibri"/>
          <w:b/>
        </w:rPr>
        <w:tab/>
      </w:r>
    </w:p>
    <w:p w:rsidR="00D91265" w:rsidRPr="00671B29" w:rsidRDefault="00C12467" w:rsidP="00D91265">
      <w:pPr>
        <w:spacing w:after="0"/>
        <w:ind w:left="-567" w:right="-357"/>
        <w:rPr>
          <w:rFonts w:ascii="Calibri" w:hAnsi="Calibri"/>
          <w:b/>
          <w:sz w:val="6"/>
        </w:rPr>
      </w:pPr>
      <w:r w:rsidRPr="00C12467">
        <w:rPr>
          <w:rFonts w:ascii="Calibri" w:hAnsi="Calibri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5pt;margin-top:1.15pt;width:195.05pt;height:135.25pt;z-index:251660288;mso-wrap-distance-left:9.05pt;mso-wrap-distance-right:9.05pt;mso-position-horizontal-relative:page" stroked="f">
            <v:fill opacity="0" color2="black"/>
            <v:textbox inset="0,0,0,0">
              <w:txbxContent>
                <w:p w:rsidR="006364F3" w:rsidRPr="005566E6" w:rsidRDefault="006364F3" w:rsidP="00D91265">
                  <w:pPr>
                    <w:spacing w:after="0"/>
                    <w:rPr>
                      <w:rFonts w:ascii="Calibri" w:hAnsi="Calibri"/>
                    </w:rPr>
                  </w:pPr>
                  <w:r w:rsidRPr="005566E6">
                    <w:rPr>
                      <w:rFonts w:ascii="Calibri" w:hAnsi="Calibri"/>
                    </w:rPr>
                    <w:t xml:space="preserve">Αθήνα,  </w:t>
                  </w:r>
                  <w:r w:rsidR="005566E6" w:rsidRPr="00676161">
                    <w:rPr>
                      <w:rFonts w:ascii="Calibri" w:hAnsi="Calibri"/>
                    </w:rPr>
                    <w:t>27-1-</w:t>
                  </w:r>
                  <w:r w:rsidRPr="005566E6">
                    <w:rPr>
                      <w:rFonts w:ascii="Calibri" w:hAnsi="Calibri"/>
                    </w:rPr>
                    <w:t>2017</w:t>
                  </w:r>
                </w:p>
                <w:p w:rsidR="006364F3" w:rsidRPr="00676161" w:rsidRDefault="006364F3" w:rsidP="00D91265">
                  <w:pPr>
                    <w:spacing w:after="0"/>
                    <w:rPr>
                      <w:rFonts w:ascii="Calibri" w:hAnsi="Calibri"/>
                    </w:rPr>
                  </w:pPr>
                  <w:r w:rsidRPr="005566E6">
                    <w:rPr>
                      <w:rFonts w:ascii="Calibri" w:hAnsi="Calibri"/>
                    </w:rPr>
                    <w:t xml:space="preserve">Αρ. </w:t>
                  </w:r>
                  <w:proofErr w:type="spellStart"/>
                  <w:r w:rsidRPr="005566E6">
                    <w:rPr>
                      <w:rFonts w:ascii="Calibri" w:hAnsi="Calibri"/>
                    </w:rPr>
                    <w:t>Πρωτ</w:t>
                  </w:r>
                  <w:proofErr w:type="spellEnd"/>
                  <w:r w:rsidRPr="005566E6">
                    <w:rPr>
                      <w:rFonts w:ascii="Calibri" w:hAnsi="Calibri"/>
                    </w:rPr>
                    <w:t>.:</w:t>
                  </w:r>
                  <w:r w:rsidR="005566E6" w:rsidRPr="00676161">
                    <w:rPr>
                      <w:rFonts w:ascii="Calibri" w:hAnsi="Calibri"/>
                    </w:rPr>
                    <w:t xml:space="preserve"> 1809</w:t>
                  </w:r>
                </w:p>
                <w:p w:rsidR="006364F3" w:rsidRDefault="006364F3" w:rsidP="00D91265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6364F3" w:rsidRPr="00057F8E" w:rsidRDefault="006364F3" w:rsidP="00D91265">
                  <w:pPr>
                    <w:spacing w:after="0"/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ΠΡΟΣ: Τα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Δημ</w:t>
                  </w:r>
                  <w:proofErr w:type="spellEnd"/>
                  <w:r w:rsidRPr="00057F8E">
                    <w:rPr>
                      <w:rFonts w:ascii="Calibri" w:hAnsi="Calibri"/>
                    </w:rPr>
                    <w:t xml:space="preserve">. Σχολεία και Νηπιαγωγεία </w:t>
                  </w:r>
                </w:p>
                <w:p w:rsidR="006364F3" w:rsidRPr="00057F8E" w:rsidRDefault="006364F3" w:rsidP="00D91265">
                  <w:pPr>
                    <w:spacing w:after="0"/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>της Α΄ Δ/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νσης</w:t>
                  </w:r>
                  <w:proofErr w:type="spellEnd"/>
                  <w:r w:rsidRPr="00057F8E">
                    <w:rPr>
                      <w:rFonts w:ascii="Calibri" w:hAnsi="Calibri"/>
                    </w:rPr>
                    <w:t xml:space="preserve"> Π.Ε. Αθηνών  </w:t>
                  </w:r>
                </w:p>
                <w:p w:rsidR="006364F3" w:rsidRDefault="006364F3" w:rsidP="00D91265">
                  <w:pPr>
                    <w:jc w:val="both"/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ab/>
                    <w:t xml:space="preserve">                     (Έδρες τους)</w:t>
                  </w:r>
                </w:p>
                <w:p w:rsidR="006364F3" w:rsidRPr="00057F8E" w:rsidRDefault="006364F3" w:rsidP="00D91265">
                  <w:pPr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ΚΟΙΝ.: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κ.κ</w:t>
                  </w:r>
                  <w:proofErr w:type="spellEnd"/>
                  <w:r w:rsidRPr="00057F8E">
                    <w:rPr>
                      <w:rFonts w:ascii="Calibri" w:hAnsi="Calibri"/>
                    </w:rPr>
                    <w:t>. Σχολικούς Συμβούλους</w:t>
                  </w:r>
                </w:p>
                <w:p w:rsidR="006364F3" w:rsidRDefault="006364F3" w:rsidP="00D91265">
                  <w:pPr>
                    <w:rPr>
                      <w:rFonts w:ascii="Calibri" w:hAnsi="Calibri"/>
                    </w:rPr>
                  </w:pPr>
                </w:p>
                <w:p w:rsidR="006364F3" w:rsidRDefault="006364F3" w:rsidP="00D91265">
                  <w:pPr>
                    <w:rPr>
                      <w:rFonts w:ascii="Calibri" w:hAnsi="Calibri"/>
                    </w:rPr>
                  </w:pPr>
                </w:p>
                <w:p w:rsidR="006364F3" w:rsidRPr="00057F8E" w:rsidRDefault="006364F3" w:rsidP="00D91265">
                  <w:pPr>
                    <w:rPr>
                      <w:rFonts w:ascii="Calibri" w:hAnsi="Calibri"/>
                    </w:rPr>
                  </w:pPr>
                  <w:r w:rsidRPr="00057F8E">
                    <w:rPr>
                      <w:rFonts w:ascii="Calibri" w:hAnsi="Calibri"/>
                    </w:rPr>
                    <w:t xml:space="preserve">ΚΟΙΝ.: </w:t>
                  </w:r>
                  <w:proofErr w:type="spellStart"/>
                  <w:r w:rsidRPr="00057F8E">
                    <w:rPr>
                      <w:rFonts w:ascii="Calibri" w:hAnsi="Calibri"/>
                    </w:rPr>
                    <w:t>κ.κ</w:t>
                  </w:r>
                  <w:proofErr w:type="spellEnd"/>
                  <w:r w:rsidRPr="00057F8E">
                    <w:rPr>
                      <w:rFonts w:ascii="Calibri" w:hAnsi="Calibri"/>
                    </w:rPr>
                    <w:t>. Σχολικούς Συμβούλους</w:t>
                  </w:r>
                </w:p>
                <w:p w:rsidR="006364F3" w:rsidRPr="00F50C19" w:rsidRDefault="006364F3" w:rsidP="00D91265">
                  <w:pPr>
                    <w:rPr>
                      <w:rFonts w:ascii="Calibri" w:hAnsi="Calibri"/>
                    </w:rPr>
                  </w:pPr>
                </w:p>
                <w:p w:rsidR="006364F3" w:rsidRPr="00F50C19" w:rsidRDefault="006364F3" w:rsidP="00D91265">
                  <w:pPr>
                    <w:ind w:left="1440"/>
                    <w:rPr>
                      <w:rFonts w:ascii="Calibri" w:hAnsi="Calibri"/>
                    </w:rPr>
                  </w:pPr>
                </w:p>
                <w:p w:rsidR="006364F3" w:rsidRPr="00057F8E" w:rsidRDefault="006364F3" w:rsidP="00D9126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91265" w:rsidRPr="00E33EFE" w:rsidRDefault="00D91265" w:rsidP="00D91265">
      <w:pPr>
        <w:spacing w:after="0"/>
        <w:ind w:left="-567" w:right="-357"/>
        <w:rPr>
          <w:rFonts w:ascii="Calibri" w:eastAsia="Calibri" w:hAnsi="Calibri"/>
        </w:rPr>
      </w:pPr>
      <w:r w:rsidRPr="00671B29">
        <w:rPr>
          <w:rFonts w:ascii="Calibri" w:hAnsi="Calibri"/>
          <w:sz w:val="20"/>
        </w:rPr>
        <w:t xml:space="preserve">ΕΛΛΗΝΙΚΗ </w:t>
      </w:r>
      <w:r w:rsidRPr="00E33EFE">
        <w:rPr>
          <w:rFonts w:ascii="Calibri" w:hAnsi="Calibri"/>
        </w:rPr>
        <w:t>ΔΗΜΟΚΡΑΤΙΑ</w:t>
      </w:r>
    </w:p>
    <w:p w:rsidR="00D91265" w:rsidRPr="00671B29" w:rsidRDefault="00D91265" w:rsidP="00D91265">
      <w:pPr>
        <w:spacing w:after="0"/>
        <w:ind w:left="-567" w:right="-357"/>
        <w:rPr>
          <w:rFonts w:ascii="Calibri" w:hAnsi="Calibri"/>
          <w:sz w:val="20"/>
        </w:rPr>
      </w:pPr>
      <w:r w:rsidRPr="00671B29">
        <w:rPr>
          <w:rFonts w:ascii="Calibri" w:eastAsia="Calibri" w:hAnsi="Calibri"/>
          <w:sz w:val="20"/>
        </w:rPr>
        <w:t>ΥΠΟΥΡΓΕΙΟ ΠΑΙΔΕΙΑΣ, ΕΡΕΥΝΑΣ ΚΑΙ ΘΡΗΣΚΕΥΜΑΤΩΝ</w:t>
      </w:r>
    </w:p>
    <w:p w:rsidR="00CA5357" w:rsidRDefault="00CA5357" w:rsidP="00CA5357">
      <w:pPr>
        <w:spacing w:after="0"/>
        <w:ind w:left="-567" w:right="-357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ΠΕΡΙΦΕΡΕΙΑΚΗ Δ/ΝΣΗ Π. ΚΑΙ Δ. ΕΚΠ/ΣΗΣ  ΑΤΤΙΚΗΣ </w:t>
      </w:r>
    </w:p>
    <w:p w:rsidR="00D91265" w:rsidRPr="00671B29" w:rsidRDefault="00D91265" w:rsidP="00CA5357">
      <w:pPr>
        <w:spacing w:after="0"/>
        <w:ind w:left="-567" w:right="-357"/>
        <w:jc w:val="both"/>
        <w:rPr>
          <w:rFonts w:ascii="Calibri" w:eastAsia="Calibri" w:hAnsi="Calibri"/>
          <w:sz w:val="20"/>
        </w:rPr>
      </w:pPr>
      <w:r w:rsidRPr="00671B29">
        <w:rPr>
          <w:rFonts w:ascii="Calibri" w:eastAsia="Calibri" w:hAnsi="Calibri"/>
          <w:sz w:val="20"/>
        </w:rPr>
        <w:t>Δ/ΝΣΗ Α/ΘΜΙΑΣ ΕΚΠ/ΣΗΣ Α’ ΑΘΗΝΑΣ</w:t>
      </w:r>
    </w:p>
    <w:p w:rsidR="00D91265" w:rsidRPr="00671B29" w:rsidRDefault="00D91265" w:rsidP="00D91265">
      <w:pPr>
        <w:spacing w:after="0"/>
        <w:ind w:left="-567" w:right="-357"/>
        <w:rPr>
          <w:rFonts w:eastAsia="Calibri"/>
          <w:sz w:val="20"/>
        </w:rPr>
      </w:pPr>
      <w:proofErr w:type="spellStart"/>
      <w:r w:rsidRPr="00671B29">
        <w:rPr>
          <w:rFonts w:eastAsia="Calibri"/>
          <w:sz w:val="20"/>
        </w:rPr>
        <w:t>Ταχ</w:t>
      </w:r>
      <w:proofErr w:type="spellEnd"/>
      <w:r w:rsidRPr="00671B29">
        <w:rPr>
          <w:rFonts w:eastAsia="Calibri"/>
          <w:sz w:val="20"/>
        </w:rPr>
        <w:t>. Δ/</w:t>
      </w:r>
      <w:proofErr w:type="spellStart"/>
      <w:r w:rsidRPr="00671B29">
        <w:rPr>
          <w:rFonts w:eastAsia="Calibri"/>
          <w:sz w:val="20"/>
        </w:rPr>
        <w:t>νση</w:t>
      </w:r>
      <w:proofErr w:type="spellEnd"/>
      <w:r w:rsidRPr="00671B29">
        <w:rPr>
          <w:rFonts w:eastAsia="Calibri"/>
          <w:sz w:val="20"/>
        </w:rPr>
        <w:t xml:space="preserve">: Δώρου 9, 104 32, Αθήνα </w:t>
      </w:r>
    </w:p>
    <w:bookmarkEnd w:id="0"/>
    <w:p w:rsidR="00D91265" w:rsidRPr="00671B29" w:rsidRDefault="00D91265" w:rsidP="00D91265">
      <w:pPr>
        <w:spacing w:after="0"/>
        <w:ind w:left="-567" w:right="-357"/>
        <w:rPr>
          <w:rFonts w:eastAsia="Calibri"/>
          <w:sz w:val="20"/>
        </w:rPr>
      </w:pPr>
      <w:r w:rsidRPr="00671B29">
        <w:rPr>
          <w:rFonts w:eastAsia="Calibri"/>
          <w:sz w:val="20"/>
        </w:rPr>
        <w:t>Ιστοσελίδα:</w:t>
      </w:r>
      <w:r w:rsidRPr="00671B29">
        <w:rPr>
          <w:rFonts w:eastAsia="Calibri"/>
          <w:sz w:val="20"/>
          <w:lang w:val="en-US"/>
        </w:rPr>
        <w:t>http</w:t>
      </w:r>
      <w:r w:rsidRPr="00671B29">
        <w:rPr>
          <w:rFonts w:eastAsia="Calibri"/>
          <w:sz w:val="20"/>
        </w:rPr>
        <w:t>://</w:t>
      </w:r>
      <w:proofErr w:type="spellStart"/>
      <w:r w:rsidRPr="00671B29">
        <w:rPr>
          <w:rFonts w:eastAsia="Calibri"/>
          <w:sz w:val="20"/>
          <w:lang w:val="en-US"/>
        </w:rPr>
        <w:t>dipe</w:t>
      </w:r>
      <w:proofErr w:type="spellEnd"/>
      <w:r w:rsidRPr="00671B29">
        <w:rPr>
          <w:rFonts w:eastAsia="Calibri"/>
          <w:sz w:val="20"/>
        </w:rPr>
        <w:t>-</w:t>
      </w:r>
      <w:r w:rsidRPr="00671B29">
        <w:rPr>
          <w:rFonts w:eastAsia="Calibri"/>
          <w:sz w:val="20"/>
          <w:lang w:val="en-US"/>
        </w:rPr>
        <w:t>a</w:t>
      </w:r>
      <w:r w:rsidRPr="00671B29">
        <w:rPr>
          <w:rFonts w:eastAsia="Calibri"/>
          <w:sz w:val="20"/>
        </w:rPr>
        <w:t>-</w:t>
      </w:r>
      <w:proofErr w:type="spellStart"/>
      <w:r w:rsidRPr="00671B29">
        <w:rPr>
          <w:rFonts w:eastAsia="Calibri"/>
          <w:sz w:val="20"/>
          <w:lang w:val="en-US"/>
        </w:rPr>
        <w:t>athin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att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sch</w:t>
      </w:r>
      <w:proofErr w:type="spellEnd"/>
      <w:r w:rsidRPr="00671B29">
        <w:rPr>
          <w:rFonts w:eastAsia="Calibri"/>
          <w:sz w:val="20"/>
        </w:rPr>
        <w:t>.</w:t>
      </w:r>
      <w:proofErr w:type="spellStart"/>
      <w:r w:rsidRPr="00671B29">
        <w:rPr>
          <w:rFonts w:eastAsia="Calibri"/>
          <w:sz w:val="20"/>
          <w:lang w:val="en-US"/>
        </w:rPr>
        <w:t>gr</w:t>
      </w:r>
      <w:proofErr w:type="spellEnd"/>
    </w:p>
    <w:p w:rsidR="00D91265" w:rsidRPr="00671B29" w:rsidRDefault="00D91265" w:rsidP="00D91265">
      <w:pPr>
        <w:spacing w:after="0"/>
        <w:ind w:left="-567" w:right="-357"/>
        <w:rPr>
          <w:rFonts w:eastAsia="Calibri"/>
          <w:sz w:val="8"/>
        </w:rPr>
      </w:pPr>
    </w:p>
    <w:p w:rsidR="00D91265" w:rsidRPr="00671B29" w:rsidRDefault="00D91265" w:rsidP="00D91265">
      <w:pPr>
        <w:spacing w:after="0"/>
        <w:ind w:left="-567" w:right="-357"/>
        <w:rPr>
          <w:rFonts w:eastAsia="Calibri"/>
          <w:sz w:val="20"/>
        </w:rPr>
      </w:pPr>
      <w:r w:rsidRPr="00671B29">
        <w:rPr>
          <w:b/>
          <w:bCs/>
          <w:sz w:val="20"/>
        </w:rPr>
        <w:t>ΓΡΑΦΕΙΟ ΠΟΛΙΤΙΣΤΙΚΩΝ ΘΕΜΑΤΩΝ</w:t>
      </w:r>
    </w:p>
    <w:p w:rsidR="00D91265" w:rsidRPr="00671B29" w:rsidRDefault="00D91265" w:rsidP="00D91265">
      <w:pPr>
        <w:spacing w:after="0"/>
        <w:ind w:left="-567" w:right="-357"/>
        <w:rPr>
          <w:rFonts w:eastAsia="Calibri"/>
          <w:sz w:val="20"/>
        </w:rPr>
      </w:pPr>
      <w:r w:rsidRPr="00671B29">
        <w:rPr>
          <w:bCs/>
          <w:sz w:val="20"/>
        </w:rPr>
        <w:t xml:space="preserve">Καλλιόπη </w:t>
      </w:r>
      <w:proofErr w:type="spellStart"/>
      <w:r w:rsidRPr="00671B29">
        <w:rPr>
          <w:bCs/>
          <w:sz w:val="20"/>
        </w:rPr>
        <w:t>Κύρδη</w:t>
      </w:r>
      <w:proofErr w:type="spellEnd"/>
    </w:p>
    <w:p w:rsidR="00D91265" w:rsidRPr="00671B29" w:rsidRDefault="00D91265" w:rsidP="00D91265">
      <w:pPr>
        <w:spacing w:after="0"/>
        <w:ind w:left="-567" w:right="-357"/>
        <w:rPr>
          <w:sz w:val="20"/>
        </w:rPr>
      </w:pPr>
      <w:proofErr w:type="spellStart"/>
      <w:r w:rsidRPr="00671B29">
        <w:rPr>
          <w:rFonts w:cs="Calibri"/>
          <w:bCs/>
          <w:color w:val="000000"/>
          <w:sz w:val="20"/>
        </w:rPr>
        <w:t>Τηλ</w:t>
      </w:r>
      <w:proofErr w:type="spellEnd"/>
      <w:r w:rsidRPr="00671B29">
        <w:rPr>
          <w:rFonts w:cs="Calibri"/>
          <w:bCs/>
          <w:color w:val="000000"/>
          <w:sz w:val="20"/>
        </w:rPr>
        <w:t xml:space="preserve">.: </w:t>
      </w:r>
      <w:r w:rsidRPr="00671B29">
        <w:rPr>
          <w:bCs/>
          <w:sz w:val="20"/>
        </w:rPr>
        <w:t xml:space="preserve">210 5202181, </w:t>
      </w:r>
      <w:hyperlink r:id="rId6" w:history="1">
        <w:r w:rsidRPr="00671B29">
          <w:rPr>
            <w:rStyle w:val="-"/>
            <w:bCs/>
            <w:sz w:val="20"/>
            <w:lang w:val="en-US"/>
          </w:rPr>
          <w:t>a</w:t>
        </w:r>
        <w:r w:rsidRPr="00671B29">
          <w:rPr>
            <w:rStyle w:val="-"/>
            <w:bCs/>
            <w:sz w:val="20"/>
          </w:rPr>
          <w:t>.</w:t>
        </w:r>
        <w:r w:rsidRPr="00671B29">
          <w:rPr>
            <w:rStyle w:val="-"/>
            <w:bCs/>
            <w:sz w:val="20"/>
            <w:lang w:val="en-US"/>
          </w:rPr>
          <w:t>politistika</w:t>
        </w:r>
        <w:r w:rsidRPr="00671B29">
          <w:rPr>
            <w:rStyle w:val="-"/>
            <w:bCs/>
            <w:sz w:val="20"/>
          </w:rPr>
          <w:t>@</w:t>
        </w:r>
        <w:r w:rsidRPr="00671B29">
          <w:rPr>
            <w:rStyle w:val="-"/>
            <w:bCs/>
            <w:sz w:val="20"/>
            <w:lang w:val="en-US"/>
          </w:rPr>
          <w:t>gmail</w:t>
        </w:r>
        <w:r w:rsidRPr="00671B29">
          <w:rPr>
            <w:rStyle w:val="-"/>
            <w:bCs/>
            <w:sz w:val="20"/>
          </w:rPr>
          <w:t>.</w:t>
        </w:r>
        <w:r w:rsidRPr="00671B29">
          <w:rPr>
            <w:rStyle w:val="-"/>
            <w:bCs/>
            <w:sz w:val="20"/>
            <w:lang w:val="en-US"/>
          </w:rPr>
          <w:t>com</w:t>
        </w:r>
      </w:hyperlink>
    </w:p>
    <w:p w:rsidR="002F7583" w:rsidRPr="00671B29" w:rsidRDefault="002F7583" w:rsidP="00671B29">
      <w:pPr>
        <w:ind w:left="-568" w:right="-355"/>
        <w:rPr>
          <w:rFonts w:ascii="Calibri" w:hAnsi="Calibri"/>
          <w:bCs/>
          <w:sz w:val="28"/>
        </w:rPr>
      </w:pPr>
    </w:p>
    <w:p w:rsidR="00D97240" w:rsidRPr="002E720E" w:rsidRDefault="00D91265" w:rsidP="00CA5357">
      <w:pPr>
        <w:spacing w:after="0"/>
        <w:ind w:left="-142"/>
        <w:jc w:val="center"/>
      </w:pPr>
      <w:r w:rsidRPr="00E33EFE">
        <w:rPr>
          <w:rFonts w:ascii="Calibri" w:hAnsi="Calibri"/>
          <w:b/>
        </w:rPr>
        <w:t>ΘΕΜΑ:</w:t>
      </w:r>
      <w:r w:rsidR="005566E6" w:rsidRPr="00676161">
        <w:rPr>
          <w:rFonts w:ascii="Calibri" w:hAnsi="Calibri"/>
          <w:b/>
        </w:rPr>
        <w:t xml:space="preserve"> </w:t>
      </w:r>
      <w:r w:rsidR="002E720E">
        <w:rPr>
          <w:rFonts w:ascii="Calibri" w:hAnsi="Calibri"/>
          <w:b/>
        </w:rPr>
        <w:t>Φεστιβάλ Σύγχρονης Μαθητικής Δημιουργίας</w:t>
      </w:r>
    </w:p>
    <w:p w:rsidR="001376D1" w:rsidRPr="00CA5357" w:rsidRDefault="001376D1" w:rsidP="00CA5357">
      <w:pPr>
        <w:spacing w:after="0"/>
        <w:ind w:left="-142"/>
      </w:pPr>
    </w:p>
    <w:p w:rsidR="002E720E" w:rsidRPr="00CA5357" w:rsidRDefault="002E720E" w:rsidP="00CA5357">
      <w:pPr>
        <w:tabs>
          <w:tab w:val="left" w:pos="2839"/>
        </w:tabs>
        <w:spacing w:after="0"/>
        <w:ind w:left="-142"/>
        <w:jc w:val="both"/>
        <w:rPr>
          <w:szCs w:val="24"/>
        </w:rPr>
      </w:pPr>
      <w:r w:rsidRPr="00CA5357">
        <w:rPr>
          <w:szCs w:val="24"/>
        </w:rPr>
        <w:t xml:space="preserve">Το 27ο και </w:t>
      </w:r>
      <w:r w:rsidR="00AE3793" w:rsidRPr="00CA5357">
        <w:rPr>
          <w:szCs w:val="24"/>
        </w:rPr>
        <w:t xml:space="preserve">το </w:t>
      </w:r>
      <w:r w:rsidRPr="00CA5357">
        <w:rPr>
          <w:szCs w:val="24"/>
        </w:rPr>
        <w:t>30ο Δημοτικά Σχολεία Αθηνών</w:t>
      </w:r>
      <w:r w:rsidR="00AE3793" w:rsidRPr="00CA5357">
        <w:rPr>
          <w:szCs w:val="24"/>
        </w:rPr>
        <w:t xml:space="preserve">, σε συνεργασία με το γραφείο </w:t>
      </w:r>
      <w:r w:rsidR="008E2A97" w:rsidRPr="00CA5357">
        <w:rPr>
          <w:szCs w:val="24"/>
        </w:rPr>
        <w:t xml:space="preserve">Πολιτιστικών Θεμάτων, </w:t>
      </w:r>
      <w:r w:rsidRPr="00CA5357">
        <w:rPr>
          <w:szCs w:val="24"/>
        </w:rPr>
        <w:t xml:space="preserve"> διοργανώνουν το 1ο Φεστιβάλ Σύγχρονης Μαθητικής Δημιουργίας 2017, </w:t>
      </w:r>
      <w:r w:rsidR="008E2A97" w:rsidRPr="00CA5357">
        <w:rPr>
          <w:szCs w:val="24"/>
        </w:rPr>
        <w:t xml:space="preserve">με τίτλο </w:t>
      </w:r>
      <w:r w:rsidRPr="00CA5357">
        <w:rPr>
          <w:szCs w:val="24"/>
        </w:rPr>
        <w:t>«Φτιάξε, καρδιά μου, το δικό σου παραμύθι»</w:t>
      </w:r>
      <w:r w:rsidR="008E2A97" w:rsidRPr="00CA5357">
        <w:rPr>
          <w:szCs w:val="24"/>
        </w:rPr>
        <w:t xml:space="preserve">, </w:t>
      </w:r>
      <w:r w:rsidRPr="00CA5357">
        <w:rPr>
          <w:szCs w:val="24"/>
        </w:rPr>
        <w:t xml:space="preserve">που θα πραγματοποιηθεί την </w:t>
      </w:r>
      <w:r w:rsidRPr="00CA5357">
        <w:rPr>
          <w:b/>
          <w:i/>
          <w:szCs w:val="24"/>
        </w:rPr>
        <w:t>Παρασκευή 26 Μαΐου 2017</w:t>
      </w:r>
      <w:r w:rsidRPr="00CA5357">
        <w:rPr>
          <w:szCs w:val="24"/>
        </w:rPr>
        <w:t xml:space="preserve"> (απογευματινές ώρες), στην αίθουσα εκδηλώσεων </w:t>
      </w:r>
      <w:r w:rsidR="008E2A97" w:rsidRPr="00CA5357">
        <w:rPr>
          <w:szCs w:val="24"/>
        </w:rPr>
        <w:t>των δυο σχολείων</w:t>
      </w:r>
      <w:r w:rsidR="00AE3793" w:rsidRPr="00CA5357">
        <w:rPr>
          <w:szCs w:val="24"/>
        </w:rPr>
        <w:t>.</w:t>
      </w:r>
    </w:p>
    <w:p w:rsidR="00AE3793" w:rsidRPr="00CA5357" w:rsidRDefault="00AE3793" w:rsidP="00CA5357">
      <w:pPr>
        <w:tabs>
          <w:tab w:val="left" w:pos="2839"/>
        </w:tabs>
        <w:spacing w:after="0"/>
        <w:ind w:left="-142"/>
        <w:rPr>
          <w:sz w:val="10"/>
          <w:szCs w:val="24"/>
        </w:rPr>
      </w:pPr>
    </w:p>
    <w:p w:rsidR="00CA5357" w:rsidRPr="00CA5357" w:rsidRDefault="00AE3793" w:rsidP="00CA5357">
      <w:pPr>
        <w:tabs>
          <w:tab w:val="left" w:pos="2839"/>
        </w:tabs>
        <w:spacing w:after="0"/>
        <w:ind w:left="-142"/>
        <w:jc w:val="both"/>
        <w:rPr>
          <w:szCs w:val="24"/>
        </w:rPr>
      </w:pPr>
      <w:r w:rsidRPr="00CA5357">
        <w:rPr>
          <w:szCs w:val="24"/>
        </w:rPr>
        <w:t xml:space="preserve">Στο Φεστιβάλ μπορούν να συμμετέχουν σχολικές ομάδες που είτε έχουν ήδη έτοιμο καλλιτεχνικό </w:t>
      </w:r>
      <w:proofErr w:type="spellStart"/>
      <w:r w:rsidRPr="00CA5357">
        <w:rPr>
          <w:szCs w:val="24"/>
        </w:rPr>
        <w:t>πρότζεκτ</w:t>
      </w:r>
      <w:proofErr w:type="spellEnd"/>
      <w:r w:rsidRPr="00CA5357">
        <w:rPr>
          <w:szCs w:val="24"/>
        </w:rPr>
        <w:t xml:space="preserve"> (θέατρο, μουσική εικαστικά κλπ)</w:t>
      </w:r>
      <w:r w:rsidR="00CA5357" w:rsidRPr="00CA5357">
        <w:rPr>
          <w:szCs w:val="24"/>
        </w:rPr>
        <w:t>,</w:t>
      </w:r>
      <w:r w:rsidRPr="00CA5357">
        <w:rPr>
          <w:szCs w:val="24"/>
        </w:rPr>
        <w:t xml:space="preserve"> είτε βρίσκονται σε διαδικασία δημιουργίας ή επιθυμούν να δημιουργήσουν. Το θέμα είναι ανοιχτό, καθώς υποστηρίζεται η πολυφωνία και οι  πολύπλευρες προσεγγίσεις.</w:t>
      </w:r>
    </w:p>
    <w:p w:rsidR="00CA5357" w:rsidRPr="00CA5357" w:rsidRDefault="00CA5357" w:rsidP="00CA5357">
      <w:pPr>
        <w:tabs>
          <w:tab w:val="left" w:pos="2839"/>
        </w:tabs>
        <w:spacing w:after="0"/>
        <w:ind w:left="-142"/>
        <w:jc w:val="both"/>
        <w:rPr>
          <w:sz w:val="10"/>
          <w:szCs w:val="24"/>
        </w:rPr>
      </w:pPr>
    </w:p>
    <w:p w:rsidR="00AE3793" w:rsidRPr="005566E6" w:rsidRDefault="00CA5357" w:rsidP="00CA5357">
      <w:pPr>
        <w:spacing w:after="100"/>
        <w:ind w:left="-142"/>
        <w:jc w:val="both"/>
        <w:rPr>
          <w:b/>
          <w:szCs w:val="24"/>
        </w:rPr>
      </w:pPr>
      <w:r w:rsidRPr="00CA5357">
        <w:rPr>
          <w:b/>
          <w:szCs w:val="24"/>
        </w:rPr>
        <w:t>Καταληκτική ημερομηνία υποβολής αιτήσεων συμμετοχής στο φεστιβάλ: Παρασκευή 31 Μαρτίου 2017</w:t>
      </w:r>
      <w:r w:rsidR="005566E6" w:rsidRPr="005566E6">
        <w:rPr>
          <w:b/>
          <w:szCs w:val="24"/>
        </w:rPr>
        <w:t xml:space="preserve"> </w:t>
      </w:r>
      <w:r w:rsidRPr="00CA5357">
        <w:rPr>
          <w:szCs w:val="24"/>
        </w:rPr>
        <w:t>(η αίτηση στο επισυναπτόμενο έγγραφο).</w:t>
      </w:r>
      <w:r w:rsidR="005566E6" w:rsidRPr="005566E6">
        <w:rPr>
          <w:szCs w:val="24"/>
        </w:rPr>
        <w:t xml:space="preserve"> </w:t>
      </w:r>
    </w:p>
    <w:p w:rsidR="002E720E" w:rsidRPr="005566E6" w:rsidRDefault="00AE3793" w:rsidP="00CA5357">
      <w:pPr>
        <w:spacing w:after="100"/>
        <w:ind w:left="-142"/>
        <w:jc w:val="both"/>
        <w:rPr>
          <w:szCs w:val="24"/>
        </w:rPr>
      </w:pPr>
      <w:r w:rsidRPr="00CA5357">
        <w:rPr>
          <w:szCs w:val="24"/>
        </w:rPr>
        <w:t xml:space="preserve">Την </w:t>
      </w:r>
      <w:r w:rsidRPr="00CA5357">
        <w:rPr>
          <w:b/>
          <w:i/>
          <w:szCs w:val="24"/>
        </w:rPr>
        <w:t xml:space="preserve">Παρασκευή 17 Φεβρουαρίου 2017, στις 2 </w:t>
      </w:r>
      <w:proofErr w:type="spellStart"/>
      <w:r w:rsidRPr="00CA5357">
        <w:rPr>
          <w:b/>
          <w:i/>
          <w:szCs w:val="24"/>
        </w:rPr>
        <w:t>μ.μ</w:t>
      </w:r>
      <w:proofErr w:type="spellEnd"/>
      <w:r w:rsidRPr="00CA5357">
        <w:rPr>
          <w:i/>
          <w:szCs w:val="24"/>
        </w:rPr>
        <w:t>.,</w:t>
      </w:r>
      <w:r w:rsidRPr="00CA5357">
        <w:rPr>
          <w:szCs w:val="24"/>
        </w:rPr>
        <w:t xml:space="preserve"> </w:t>
      </w:r>
      <w:r w:rsidR="00676161">
        <w:rPr>
          <w:szCs w:val="24"/>
        </w:rPr>
        <w:t>στα</w:t>
      </w:r>
      <w:r w:rsidR="00676161" w:rsidRPr="00676161">
        <w:rPr>
          <w:szCs w:val="24"/>
        </w:rPr>
        <w:t xml:space="preserve"> </w:t>
      </w:r>
      <w:r w:rsidR="00676161" w:rsidRPr="00CA5357">
        <w:rPr>
          <w:szCs w:val="24"/>
        </w:rPr>
        <w:t xml:space="preserve">27ο και 30ο Δημοτικά Σχολεία Αθηνών </w:t>
      </w:r>
      <w:r w:rsidR="00676161">
        <w:rPr>
          <w:szCs w:val="24"/>
        </w:rPr>
        <w:t>(</w:t>
      </w:r>
      <w:proofErr w:type="spellStart"/>
      <w:r w:rsidR="00676161">
        <w:rPr>
          <w:szCs w:val="24"/>
        </w:rPr>
        <w:t>Χιλιανδαρίου</w:t>
      </w:r>
      <w:proofErr w:type="spellEnd"/>
      <w:r w:rsidR="00676161">
        <w:rPr>
          <w:szCs w:val="24"/>
        </w:rPr>
        <w:t xml:space="preserve"> 2, Κυψέλη, </w:t>
      </w:r>
      <w:r w:rsidR="00676161" w:rsidRPr="00676161">
        <w:rPr>
          <w:szCs w:val="24"/>
        </w:rPr>
        <w:t>https://goo.gl/maps/vRTmZWD3gkR2</w:t>
      </w:r>
      <w:r w:rsidR="00676161">
        <w:rPr>
          <w:szCs w:val="24"/>
        </w:rPr>
        <w:t>)</w:t>
      </w:r>
      <w:r w:rsidR="00676161" w:rsidRPr="00676161">
        <w:rPr>
          <w:szCs w:val="24"/>
        </w:rPr>
        <w:t xml:space="preserve"> </w:t>
      </w:r>
      <w:r w:rsidRPr="00CA5357">
        <w:rPr>
          <w:szCs w:val="24"/>
        </w:rPr>
        <w:t xml:space="preserve">θα πραγματοποιηθεί παρουσίαση των στόχων του Φεστιβάλ, των όρων συμμετοχής και λειτουργίας του, και θα δοθούν κατευθυντήριες γραμμές και συμβουλές για την προετοιμασία ενός θεατρικού, αυτοσχεδιαστικού </w:t>
      </w:r>
      <w:proofErr w:type="spellStart"/>
      <w:r w:rsidRPr="00CA5357">
        <w:rPr>
          <w:szCs w:val="24"/>
        </w:rPr>
        <w:t>πρότζεκτ</w:t>
      </w:r>
      <w:proofErr w:type="spellEnd"/>
      <w:r w:rsidRPr="00CA5357">
        <w:rPr>
          <w:szCs w:val="24"/>
        </w:rPr>
        <w:t xml:space="preserve"> σε 3 απλά βήματα (1. Δημιουργική γραφή/ 2. Απεικόνιση/ 3. Μεταφορά επί σκηνής). Όσοι εκπαιδευτικοί επιθυμούν να παρευρεθούν στη συνάντηση αυτή, καλούνται να συμπληρώσουν αίτηση </w:t>
      </w:r>
      <w:r w:rsidR="00CA5357" w:rsidRPr="00CA5357">
        <w:rPr>
          <w:szCs w:val="24"/>
        </w:rPr>
        <w:t>(η αίτηση στο επισυναπτόμενο έγγραφο)</w:t>
      </w:r>
      <w:r w:rsidR="002E720E" w:rsidRPr="00CA5357">
        <w:rPr>
          <w:szCs w:val="24"/>
        </w:rPr>
        <w:t>.</w:t>
      </w:r>
      <w:r w:rsidR="005566E6" w:rsidRPr="005566E6">
        <w:rPr>
          <w:szCs w:val="24"/>
        </w:rPr>
        <w:t xml:space="preserve"> </w:t>
      </w:r>
    </w:p>
    <w:p w:rsidR="002E720E" w:rsidRPr="005566E6" w:rsidRDefault="00CA5357" w:rsidP="00CA5357">
      <w:pPr>
        <w:ind w:left="-142"/>
        <w:rPr>
          <w:szCs w:val="24"/>
        </w:rPr>
      </w:pPr>
      <w:r w:rsidRPr="00CA5357">
        <w:rPr>
          <w:szCs w:val="24"/>
        </w:rPr>
        <w:t>Λεπτομέρειες για τους στόχους και τους όρους, στο επισυναπτόμενο έγγραφο των σχολείων διοργανωτών του φεστιβάλ.</w:t>
      </w:r>
      <w:r w:rsidR="005566E6" w:rsidRPr="005566E6">
        <w:rPr>
          <w:szCs w:val="24"/>
        </w:rPr>
        <w:t xml:space="preserve"> </w:t>
      </w:r>
    </w:p>
    <w:p w:rsidR="003C1E94" w:rsidRPr="0022702E" w:rsidRDefault="006B1066" w:rsidP="006B1066">
      <w:pPr>
        <w:tabs>
          <w:tab w:val="left" w:pos="2839"/>
        </w:tabs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3C1E94" w:rsidRPr="0022702E" w:rsidRDefault="003C1E94" w:rsidP="003C1E94">
      <w:pPr>
        <w:pStyle w:val="Default"/>
        <w:ind w:left="24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W w:w="8863" w:type="dxa"/>
        <w:jc w:val="center"/>
        <w:tblInd w:w="-476" w:type="dxa"/>
        <w:tblLook w:val="01E0"/>
      </w:tblPr>
      <w:tblGrid>
        <w:gridCol w:w="4806"/>
        <w:gridCol w:w="4057"/>
      </w:tblGrid>
      <w:tr w:rsidR="003C1E94" w:rsidRPr="00857154" w:rsidTr="006364F3">
        <w:trPr>
          <w:trHeight w:val="1492"/>
          <w:jc w:val="center"/>
        </w:trPr>
        <w:tc>
          <w:tcPr>
            <w:tcW w:w="4806" w:type="dxa"/>
            <w:shd w:val="clear" w:color="auto" w:fill="auto"/>
          </w:tcPr>
          <w:p w:rsidR="00896CA9" w:rsidRDefault="00896CA9" w:rsidP="00896CA9">
            <w:pPr>
              <w:spacing w:after="0"/>
              <w:ind w:left="-98" w:right="6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</w:t>
            </w:r>
            <w:r w:rsidR="003C1E94" w:rsidRPr="00857154">
              <w:rPr>
                <w:rFonts w:ascii="Calibri" w:hAnsi="Calibri"/>
              </w:rPr>
              <w:t xml:space="preserve"> Υπεύθυν</w:t>
            </w:r>
            <w:r>
              <w:rPr>
                <w:rFonts w:ascii="Calibri" w:hAnsi="Calibri"/>
              </w:rPr>
              <w:t>η</w:t>
            </w:r>
            <w:r w:rsidR="003C1E94" w:rsidRPr="00857154">
              <w:rPr>
                <w:rFonts w:ascii="Calibri" w:hAnsi="Calibri"/>
              </w:rPr>
              <w:t xml:space="preserve"> Πολιτιστικών Θεμάτων</w:t>
            </w:r>
          </w:p>
          <w:p w:rsidR="003C1E94" w:rsidRPr="00857154" w:rsidRDefault="00896CA9" w:rsidP="00896CA9">
            <w:pPr>
              <w:spacing w:after="0"/>
              <w:ind w:left="-98" w:right="6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της </w:t>
            </w:r>
            <w:r w:rsidRPr="00857154">
              <w:rPr>
                <w:rFonts w:ascii="Calibri" w:hAnsi="Calibri"/>
              </w:rPr>
              <w:t>Α΄ Διεύθυνσης Π. Ε. Αθηνών</w:t>
            </w:r>
          </w:p>
          <w:p w:rsidR="003C1E94" w:rsidRPr="00857154" w:rsidRDefault="003C1E94" w:rsidP="006364F3">
            <w:pPr>
              <w:spacing w:after="0"/>
              <w:ind w:left="-98" w:right="623"/>
              <w:rPr>
                <w:rFonts w:ascii="Calibri" w:hAnsi="Calibri"/>
              </w:rPr>
            </w:pPr>
          </w:p>
          <w:p w:rsidR="003C1E94" w:rsidRDefault="003C1E94" w:rsidP="006364F3">
            <w:pPr>
              <w:spacing w:after="0"/>
              <w:ind w:left="-98" w:right="623"/>
              <w:rPr>
                <w:rFonts w:ascii="Calibri" w:hAnsi="Calibri"/>
              </w:rPr>
            </w:pPr>
          </w:p>
          <w:p w:rsidR="00896CA9" w:rsidRDefault="00896CA9" w:rsidP="006364F3">
            <w:pPr>
              <w:spacing w:after="0"/>
              <w:ind w:left="-98" w:right="623"/>
              <w:rPr>
                <w:rFonts w:ascii="Calibri" w:hAnsi="Calibri"/>
              </w:rPr>
            </w:pPr>
          </w:p>
          <w:p w:rsidR="003C1E94" w:rsidRPr="00857154" w:rsidRDefault="003C1E94" w:rsidP="006364F3">
            <w:pPr>
              <w:spacing w:after="0"/>
              <w:ind w:left="-98" w:right="623"/>
              <w:rPr>
                <w:rFonts w:ascii="Calibri" w:hAnsi="Calibri"/>
              </w:rPr>
            </w:pPr>
          </w:p>
          <w:p w:rsidR="003C1E94" w:rsidRPr="00857154" w:rsidRDefault="003C1E94" w:rsidP="00896CA9">
            <w:pPr>
              <w:spacing w:after="0"/>
              <w:ind w:left="-98" w:right="623"/>
              <w:jc w:val="center"/>
              <w:rPr>
                <w:rFonts w:ascii="Calibri" w:hAnsi="Calibri"/>
              </w:rPr>
            </w:pPr>
            <w:r w:rsidRPr="00857154">
              <w:rPr>
                <w:rFonts w:ascii="Calibri" w:hAnsi="Calibri"/>
              </w:rPr>
              <w:t>Κ</w:t>
            </w:r>
            <w:r w:rsidR="00896CA9">
              <w:rPr>
                <w:rFonts w:ascii="Calibri" w:hAnsi="Calibri"/>
              </w:rPr>
              <w:t xml:space="preserve">αλλιόπη </w:t>
            </w:r>
            <w:proofErr w:type="spellStart"/>
            <w:r w:rsidRPr="00857154">
              <w:rPr>
                <w:rFonts w:ascii="Calibri" w:hAnsi="Calibri"/>
              </w:rPr>
              <w:t>Κύρδη</w:t>
            </w:r>
            <w:proofErr w:type="spellEnd"/>
          </w:p>
        </w:tc>
        <w:tc>
          <w:tcPr>
            <w:tcW w:w="4057" w:type="dxa"/>
            <w:shd w:val="clear" w:color="auto" w:fill="auto"/>
          </w:tcPr>
          <w:p w:rsidR="003C1E94" w:rsidRPr="00857154" w:rsidRDefault="003C1E94" w:rsidP="006364F3">
            <w:pPr>
              <w:spacing w:after="0"/>
              <w:ind w:left="-98" w:right="240"/>
              <w:jc w:val="center"/>
              <w:rPr>
                <w:rFonts w:ascii="Calibri" w:hAnsi="Calibri"/>
              </w:rPr>
            </w:pPr>
            <w:r w:rsidRPr="00857154">
              <w:rPr>
                <w:rFonts w:ascii="Calibri" w:hAnsi="Calibri"/>
              </w:rPr>
              <w:t>Ο Διευθυντής Εκπαίδευσης</w:t>
            </w:r>
          </w:p>
          <w:p w:rsidR="003C1E94" w:rsidRPr="00857154" w:rsidRDefault="003C1E94" w:rsidP="006364F3">
            <w:pPr>
              <w:spacing w:after="0"/>
              <w:ind w:left="-98" w:right="240"/>
              <w:jc w:val="center"/>
              <w:rPr>
                <w:rFonts w:ascii="Calibri" w:hAnsi="Calibri"/>
              </w:rPr>
            </w:pPr>
            <w:r w:rsidRPr="00857154">
              <w:rPr>
                <w:rFonts w:ascii="Calibri" w:hAnsi="Calibri"/>
              </w:rPr>
              <w:t>της Α΄ Διεύθυνσης Π. Ε. Αθηνών</w:t>
            </w:r>
          </w:p>
          <w:p w:rsidR="003C1E94" w:rsidRPr="00857154" w:rsidRDefault="003C1E94" w:rsidP="006364F3">
            <w:pPr>
              <w:spacing w:after="0"/>
              <w:ind w:left="-98" w:right="240"/>
              <w:rPr>
                <w:rFonts w:ascii="Calibri" w:hAnsi="Calibri"/>
              </w:rPr>
            </w:pPr>
          </w:p>
          <w:p w:rsidR="003C1E94" w:rsidRDefault="003C1E94" w:rsidP="006364F3">
            <w:pPr>
              <w:spacing w:after="0"/>
              <w:ind w:left="-98" w:right="240"/>
              <w:rPr>
                <w:rFonts w:ascii="Calibri" w:hAnsi="Calibri"/>
              </w:rPr>
            </w:pPr>
          </w:p>
          <w:p w:rsidR="003C1E94" w:rsidRPr="00857154" w:rsidRDefault="003C1E94" w:rsidP="006364F3">
            <w:pPr>
              <w:spacing w:after="0"/>
              <w:ind w:left="-98" w:right="240"/>
              <w:rPr>
                <w:rFonts w:ascii="Calibri" w:hAnsi="Calibri"/>
              </w:rPr>
            </w:pPr>
          </w:p>
          <w:p w:rsidR="003C1E94" w:rsidRPr="00857154" w:rsidRDefault="003C1E94" w:rsidP="006364F3">
            <w:pPr>
              <w:spacing w:after="0"/>
              <w:ind w:left="-98" w:right="240"/>
              <w:rPr>
                <w:rFonts w:ascii="Calibri" w:hAnsi="Calibri"/>
              </w:rPr>
            </w:pPr>
          </w:p>
          <w:p w:rsidR="003C1E94" w:rsidRPr="00857154" w:rsidRDefault="003C1E94" w:rsidP="006364F3">
            <w:pPr>
              <w:spacing w:after="0"/>
              <w:ind w:left="-98" w:right="240"/>
              <w:jc w:val="center"/>
              <w:rPr>
                <w:rFonts w:ascii="Calibri" w:hAnsi="Calibri"/>
              </w:rPr>
            </w:pPr>
            <w:r w:rsidRPr="00857154">
              <w:rPr>
                <w:rFonts w:ascii="Calibri" w:hAnsi="Calibri"/>
              </w:rPr>
              <w:t xml:space="preserve">Αναστάσιος Παπαγεωργίου </w:t>
            </w:r>
          </w:p>
        </w:tc>
      </w:tr>
    </w:tbl>
    <w:p w:rsidR="003C1E94" w:rsidRPr="003C1E94" w:rsidRDefault="003C1E94">
      <w:pPr>
        <w:rPr>
          <w:rStyle w:val="-"/>
          <w:rFonts w:eastAsiaTheme="minorHAnsi"/>
          <w:color w:val="1155CC"/>
          <w:shd w:val="clear" w:color="auto" w:fill="FFFFFF"/>
          <w:lang w:eastAsia="en-US"/>
        </w:rPr>
      </w:pPr>
      <w:bookmarkStart w:id="1" w:name="_GoBack"/>
      <w:bookmarkEnd w:id="1"/>
    </w:p>
    <w:sectPr w:rsidR="003C1E94" w:rsidRPr="003C1E94" w:rsidSect="00CA5357">
      <w:pgSz w:w="11906" w:h="16838"/>
      <w:pgMar w:top="1276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F0B"/>
    <w:multiLevelType w:val="hybridMultilevel"/>
    <w:tmpl w:val="E66EAC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D2062"/>
    <w:multiLevelType w:val="hybridMultilevel"/>
    <w:tmpl w:val="FDF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7AF"/>
    <w:multiLevelType w:val="hybridMultilevel"/>
    <w:tmpl w:val="1E5884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00014"/>
    <w:multiLevelType w:val="hybridMultilevel"/>
    <w:tmpl w:val="E2B4AC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442B"/>
    <w:multiLevelType w:val="hybridMultilevel"/>
    <w:tmpl w:val="B13E488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641A"/>
    <w:rsid w:val="00013104"/>
    <w:rsid w:val="0008546B"/>
    <w:rsid w:val="00097888"/>
    <w:rsid w:val="000C7418"/>
    <w:rsid w:val="000E3BE2"/>
    <w:rsid w:val="0010340A"/>
    <w:rsid w:val="00110BD2"/>
    <w:rsid w:val="001376D1"/>
    <w:rsid w:val="00141CA1"/>
    <w:rsid w:val="00160141"/>
    <w:rsid w:val="001A77FB"/>
    <w:rsid w:val="001B26F9"/>
    <w:rsid w:val="001F361C"/>
    <w:rsid w:val="0025139A"/>
    <w:rsid w:val="00274BD4"/>
    <w:rsid w:val="002B1393"/>
    <w:rsid w:val="002B3902"/>
    <w:rsid w:val="002D3CFF"/>
    <w:rsid w:val="002E720E"/>
    <w:rsid w:val="002F641A"/>
    <w:rsid w:val="002F7583"/>
    <w:rsid w:val="003137F3"/>
    <w:rsid w:val="00370FBB"/>
    <w:rsid w:val="003A5AC3"/>
    <w:rsid w:val="003C1E94"/>
    <w:rsid w:val="00503DF0"/>
    <w:rsid w:val="00543C2E"/>
    <w:rsid w:val="005566E6"/>
    <w:rsid w:val="00590866"/>
    <w:rsid w:val="00596BF1"/>
    <w:rsid w:val="00603D73"/>
    <w:rsid w:val="006364F3"/>
    <w:rsid w:val="006440AA"/>
    <w:rsid w:val="00644633"/>
    <w:rsid w:val="00653C5E"/>
    <w:rsid w:val="00671B29"/>
    <w:rsid w:val="00676161"/>
    <w:rsid w:val="006800BE"/>
    <w:rsid w:val="00694F7D"/>
    <w:rsid w:val="006B1066"/>
    <w:rsid w:val="006B4202"/>
    <w:rsid w:val="006C251A"/>
    <w:rsid w:val="006C2F48"/>
    <w:rsid w:val="006C3205"/>
    <w:rsid w:val="00750551"/>
    <w:rsid w:val="00755DEE"/>
    <w:rsid w:val="0079344E"/>
    <w:rsid w:val="007A5D7C"/>
    <w:rsid w:val="00810708"/>
    <w:rsid w:val="00813D5F"/>
    <w:rsid w:val="008406B2"/>
    <w:rsid w:val="00896CA9"/>
    <w:rsid w:val="008C0DCC"/>
    <w:rsid w:val="008D3DEB"/>
    <w:rsid w:val="008E2A97"/>
    <w:rsid w:val="008E36AD"/>
    <w:rsid w:val="008E4A9D"/>
    <w:rsid w:val="00973D5B"/>
    <w:rsid w:val="0097464A"/>
    <w:rsid w:val="00987AF4"/>
    <w:rsid w:val="00995161"/>
    <w:rsid w:val="009B6A57"/>
    <w:rsid w:val="009D455C"/>
    <w:rsid w:val="00A00655"/>
    <w:rsid w:val="00A366B8"/>
    <w:rsid w:val="00A62EBC"/>
    <w:rsid w:val="00A816B5"/>
    <w:rsid w:val="00A8727C"/>
    <w:rsid w:val="00AE3793"/>
    <w:rsid w:val="00AE401D"/>
    <w:rsid w:val="00AF0783"/>
    <w:rsid w:val="00BE2023"/>
    <w:rsid w:val="00BE2364"/>
    <w:rsid w:val="00BF29F8"/>
    <w:rsid w:val="00C12467"/>
    <w:rsid w:val="00C552A7"/>
    <w:rsid w:val="00C7113D"/>
    <w:rsid w:val="00CA5357"/>
    <w:rsid w:val="00CB16D2"/>
    <w:rsid w:val="00CF47D2"/>
    <w:rsid w:val="00D211AC"/>
    <w:rsid w:val="00D7610D"/>
    <w:rsid w:val="00D91265"/>
    <w:rsid w:val="00D97240"/>
    <w:rsid w:val="00DA78C6"/>
    <w:rsid w:val="00DB6F2E"/>
    <w:rsid w:val="00DE53AC"/>
    <w:rsid w:val="00E1535B"/>
    <w:rsid w:val="00E31039"/>
    <w:rsid w:val="00E5056D"/>
    <w:rsid w:val="00E614B2"/>
    <w:rsid w:val="00E85E58"/>
    <w:rsid w:val="00E93C1D"/>
    <w:rsid w:val="00E97988"/>
    <w:rsid w:val="00E97DBE"/>
    <w:rsid w:val="00EE7F88"/>
    <w:rsid w:val="00F07058"/>
    <w:rsid w:val="00F82E5C"/>
    <w:rsid w:val="00FE1964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641A"/>
    <w:rPr>
      <w:color w:val="0000FF" w:themeColor="hyperlink"/>
      <w:u w:val="single"/>
    </w:rPr>
  </w:style>
  <w:style w:type="paragraph" w:styleId="a3">
    <w:name w:val="No Spacing"/>
    <w:uiPriority w:val="1"/>
    <w:qFormat/>
    <w:rsid w:val="003C1E9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C1E9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C1E9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0655"/>
  </w:style>
  <w:style w:type="character" w:styleId="-0">
    <w:name w:val="FollowedHyperlink"/>
    <w:basedOn w:val="a0"/>
    <w:uiPriority w:val="99"/>
    <w:semiHidden/>
    <w:unhideWhenUsed/>
    <w:rsid w:val="00A00655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126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8546B"/>
    <w:rPr>
      <w:i/>
      <w:iCs/>
    </w:rPr>
  </w:style>
  <w:style w:type="table" w:styleId="a7">
    <w:name w:val="Table Grid"/>
    <w:basedOn w:val="a1"/>
    <w:uiPriority w:val="59"/>
    <w:rsid w:val="00E9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olitisti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poli-pc1-ws</dc:creator>
  <cp:lastModifiedBy>poli-pc1-ws</cp:lastModifiedBy>
  <cp:revision>4</cp:revision>
  <cp:lastPrinted>2016-04-13T10:08:00Z</cp:lastPrinted>
  <dcterms:created xsi:type="dcterms:W3CDTF">2017-01-26T21:13:00Z</dcterms:created>
  <dcterms:modified xsi:type="dcterms:W3CDTF">2017-01-31T07:33:00Z</dcterms:modified>
</cp:coreProperties>
</file>