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Start"/>
      <w:r w:rsidRPr="0011171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υρωπαϊκό</w:t>
      </w:r>
      <w:proofErr w:type="spellEnd"/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171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πρόγραμμα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ENSITE</w:t>
      </w:r>
      <w:proofErr w:type="gramStart"/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  (</w:t>
      </w:r>
      <w:proofErr w:type="gramEnd"/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Environmental Socio-Scientific Issues in Initial Teacher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Pr="0011171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) (Ε</w:t>
      </w:r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RASMUS</w:t>
      </w:r>
      <w:r w:rsidRPr="0011171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+)</w:t>
      </w:r>
      <w:r w:rsidRPr="0011171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Αγαπητοί συνάδελφοι σας προωθούμε ενημέρωση από 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Επιστημονική Υπεύθυνη του ευρωπαϊκού προγράμματος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71D">
        <w:rPr>
          <w:rFonts w:ascii="Times New Roman" w:eastAsia="Times New Roman" w:hAnsi="Times New Roman" w:cs="Times New Roman"/>
          <w:sz w:val="24"/>
          <w:szCs w:val="24"/>
        </w:rPr>
        <w:t>ENSITE</w:t>
      </w:r>
      <w:proofErr w:type="gramStart"/>
      <w:r w:rsidRPr="0011171D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11171D">
        <w:rPr>
          <w:rFonts w:ascii="Times New Roman" w:eastAsia="Times New Roman" w:hAnsi="Times New Roman" w:cs="Times New Roman"/>
          <w:sz w:val="24"/>
          <w:szCs w:val="24"/>
        </w:rPr>
        <w:t>Environmental Socio-Scientific Issues in Initial Teacher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71D">
        <w:rPr>
          <w:rFonts w:ascii="Times New Roman" w:eastAsia="Times New Roman" w:hAnsi="Times New Roman" w:cs="Times New Roman"/>
          <w:sz w:val="24"/>
          <w:szCs w:val="24"/>
        </w:rPr>
        <w:t>Education) (ΕRASMUS+) </w:t>
      </w:r>
      <w:hyperlink r:id="rId4" w:tgtFrame="_blank" w:history="1">
        <w:r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https://icse.eu/international-projects/ensite/</w:t>
        </w:r>
      </w:hyperlink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που αφορά την ενίσχυση της διδασκαλίας Περιβαλλοντικής φύσης θεμάτων στα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Μαθηματικά και στις Φυσικές Επιστήμες στην Εκπαίδευση.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11171D">
        <w:rPr>
          <w:rFonts w:ascii="Times New Roman" w:eastAsia="Times New Roman" w:hAnsi="Times New Roman" w:cs="Times New Roman"/>
          <w:sz w:val="24"/>
          <w:szCs w:val="24"/>
        </w:rPr>
        <w:t>ENSITE</w:t>
      </w: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αποτελείται από 11 ομάδες ΑΕΙ από όλη την Ευρώπη. Συγκεκριμένα,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συμμετέχουν εμπειρογνώμονες α) σε θέματα επιστημονικής εκπαίδευσης (έρευνα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και πρακτική), β) σε περιβαλλοντικής φύσης θέματα, και γ) σε παιδαγωγικές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πρακτικές για την ανάπτυξη των κατάλληλων γνώσεων και δεξιοτήτων (π.χ.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κριτική σκέψη, δημιουργικότητα, επιχειρηματολογία, επίλυση προβλήματος) σε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μια ποικιλία μαθημάτων σε επίπεδο εκπαίδευσης. Από την Ελλάδα, στο πρόγραμμα συμμετέχει το Μαθηματικό Τμήματου ΕΚΠΑ.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Στα πλαίσια του έργου προγραμματίζονται </w:t>
      </w:r>
      <w:proofErr w:type="spellStart"/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στοχευμένες</w:t>
      </w:r>
      <w:proofErr w:type="spellEnd"/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ευρωπαϊκές και εθνικές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δραστηριότητες επικοινωνίας, διάχυσης και αξιοποίησης των παραδοτέων του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προγράμματος. Μια από αυτές τις δραστηριότητες είναι η </w:t>
      </w:r>
      <w:r w:rsidRPr="0011171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1171D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ημερίδα με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171D">
        <w:rPr>
          <w:rFonts w:ascii="Times New Roman" w:eastAsia="Times New Roman" w:hAnsi="Times New Roman" w:cs="Times New Roman"/>
          <w:sz w:val="24"/>
          <w:szCs w:val="24"/>
        </w:rPr>
        <w:t>θέμα</w:t>
      </w:r>
      <w:proofErr w:type="spellEnd"/>
      <w:proofErr w:type="gramEnd"/>
      <w:r w:rsidRPr="0011171D">
        <w:rPr>
          <w:rFonts w:ascii="Times New Roman" w:eastAsia="Times New Roman" w:hAnsi="Times New Roman" w:cs="Times New Roman"/>
          <w:sz w:val="24"/>
          <w:szCs w:val="24"/>
        </w:rPr>
        <w:t>: «Environmental Socio Scientific Issues in mathematics and science</w:t>
      </w:r>
    </w:p>
    <w:p w:rsidR="0011171D" w:rsidRPr="0099104B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 w:rsidRPr="0011171D"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gramEnd"/>
      <w:r w:rsidRPr="0099104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1171D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99104B">
        <w:rPr>
          <w:rFonts w:ascii="Times New Roman" w:eastAsia="Times New Roman" w:hAnsi="Times New Roman" w:cs="Times New Roman"/>
          <w:sz w:val="24"/>
          <w:szCs w:val="24"/>
          <w:lang w:val="el-GR"/>
        </w:rPr>
        <w:t>».</w:t>
      </w:r>
    </w:p>
    <w:p w:rsidR="0011171D" w:rsidRPr="0099104B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Η ημερίδα διο</w:t>
      </w:r>
      <w:r w:rsidR="00590FFE">
        <w:rPr>
          <w:rFonts w:ascii="Times New Roman" w:eastAsia="Times New Roman" w:hAnsi="Times New Roman" w:cs="Times New Roman"/>
          <w:sz w:val="24"/>
          <w:szCs w:val="24"/>
          <w:lang w:val="el-GR"/>
        </w:rPr>
        <w:t>ργανώνεται από την ομάδα εργασία</w:t>
      </w: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ς της Ολλανδίας και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πραγματοποιείται την Πέμπτη 20 Μαΐου 14:30-18:00 (ώρα Ελλάδος). Αν σας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ενδιαφέρει να την παρακολουθήσετε, μπορείτε να κάνετε άμεσα εγγραφή στην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ιστοσελίδα (δεν υπάρχει κανένα κόστος εγγραφής).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99104B" w:rsidRDefault="00AB3A5A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5" w:tgtFrame="_blank" w:history="1"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</w:t>
        </w:r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://</w:t>
        </w:r>
        <w:proofErr w:type="spellStart"/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elbd</w:t>
        </w:r>
        <w:proofErr w:type="spellEnd"/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.</w:t>
        </w:r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sites</w:t>
        </w:r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.</w:t>
        </w:r>
        <w:proofErr w:type="spellStart"/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uu</w:t>
        </w:r>
        <w:proofErr w:type="spellEnd"/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.</w:t>
        </w:r>
        <w:proofErr w:type="spellStart"/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nl</w:t>
        </w:r>
        <w:proofErr w:type="spellEnd"/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/2020/02/17/</w:t>
        </w:r>
        <w:proofErr w:type="spellStart"/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ensite</w:t>
        </w:r>
        <w:proofErr w:type="spellEnd"/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_</w:t>
        </w:r>
        <w:r w:rsidR="0011171D" w:rsidRPr="0011171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meeting</w:t>
        </w:r>
        <w:r w:rsidR="0011171D" w:rsidRPr="0099104B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l-GR"/>
          </w:rPr>
          <w:t>_2021</w:t>
        </w:r>
      </w:hyperlink>
    </w:p>
    <w:p w:rsidR="0011171D" w:rsidRPr="0099104B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(στην πλατφόρμα </w:t>
      </w:r>
      <w:r w:rsidRPr="0011171D">
        <w:rPr>
          <w:rFonts w:ascii="Times New Roman" w:eastAsia="Times New Roman" w:hAnsi="Times New Roman" w:cs="Times New Roman"/>
          <w:sz w:val="24"/>
          <w:szCs w:val="24"/>
        </w:rPr>
        <w:t>Register</w:t>
      </w: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Θα δοθούν Βεβαιώσεις συμμετοχής στην ημερίδα.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Με εκτίμηση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Χρυσαυγή </w:t>
      </w:r>
      <w:proofErr w:type="spellStart"/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Τριανταφύλλου</w:t>
      </w:r>
      <w:proofErr w:type="spellEnd"/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Επίκουρη Καθηγήτρια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>Μαθηματικό Τμήμα, ΕΚΠΑ</w:t>
      </w:r>
    </w:p>
    <w:p w:rsidR="0011171D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91990" w:rsidRPr="0011171D" w:rsidRDefault="0011171D" w:rsidP="0011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1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Επιστημονική Υπεύθυνη του έργου </w:t>
      </w:r>
      <w:r w:rsidRPr="0011171D">
        <w:rPr>
          <w:rFonts w:ascii="Times New Roman" w:eastAsia="Times New Roman" w:hAnsi="Times New Roman" w:cs="Times New Roman"/>
          <w:sz w:val="24"/>
          <w:szCs w:val="24"/>
        </w:rPr>
        <w:t>ENSITE</w:t>
      </w:r>
    </w:p>
    <w:sectPr w:rsidR="00C91990" w:rsidRPr="0011171D" w:rsidSect="00C9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1171D"/>
    <w:rsid w:val="0011171D"/>
    <w:rsid w:val="00590FFE"/>
    <w:rsid w:val="0099104B"/>
    <w:rsid w:val="00AB3A5A"/>
    <w:rsid w:val="00C9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bd.sites.uu.nl/2020/02/17/ensite_meeting_2021" TargetMode="External"/><Relationship Id="rId4" Type="http://schemas.openxmlformats.org/officeDocument/2006/relationships/hyperlink" Target="https://icse.eu/international-projects/ensi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MariaDimopoulou</dc:creator>
  <cp:lastModifiedBy>MariaDimopoulou</cp:lastModifiedBy>
  <cp:revision>4</cp:revision>
  <dcterms:created xsi:type="dcterms:W3CDTF">2021-05-10T05:34:00Z</dcterms:created>
  <dcterms:modified xsi:type="dcterms:W3CDTF">2021-05-10T05:42:00Z</dcterms:modified>
</cp:coreProperties>
</file>