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D" w:rsidRPr="005843BE" w:rsidRDefault="0060281D" w:rsidP="00B715ED">
      <w:pPr>
        <w:ind w:firstLine="720"/>
        <w:jc w:val="both"/>
        <w:rPr>
          <w:sz w:val="18"/>
          <w:szCs w:val="20"/>
        </w:rPr>
      </w:pPr>
      <w:r w:rsidRPr="005843BE">
        <w:rPr>
          <w:sz w:val="18"/>
          <w:szCs w:val="20"/>
          <w:lang w:val="en-US"/>
        </w:rPr>
        <w:t xml:space="preserve">        </w:t>
      </w:r>
      <w:r w:rsidRPr="00614A1E">
        <w:rPr>
          <w:noProof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.25pt;height:41.25pt;visibility:visible">
            <v:imagedata r:id="rId5" o:title=""/>
          </v:shape>
        </w:pict>
      </w:r>
    </w:p>
    <w:tbl>
      <w:tblPr>
        <w:tblW w:w="9229" w:type="dxa"/>
        <w:tblLook w:val="00A0"/>
      </w:tblPr>
      <w:tblGrid>
        <w:gridCol w:w="4968"/>
        <w:gridCol w:w="4261"/>
      </w:tblGrid>
      <w:tr w:rsidR="0060281D" w:rsidRPr="005843BE" w:rsidTr="00731651">
        <w:tc>
          <w:tcPr>
            <w:tcW w:w="4968" w:type="dxa"/>
          </w:tcPr>
          <w:p w:rsidR="0060281D" w:rsidRPr="002B3DD5" w:rsidRDefault="0060281D" w:rsidP="00DD4380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8"/>
              </w:rPr>
            </w:pPr>
          </w:p>
          <w:p w:rsidR="0060281D" w:rsidRPr="005843BE" w:rsidRDefault="0060281D" w:rsidP="009B3B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ΕΛΛΗΝΙΚΗ ΔΗΜΟΚΡΑΤΙΑ </w:t>
            </w:r>
          </w:p>
          <w:p w:rsidR="0060281D" w:rsidRPr="005843BE" w:rsidRDefault="0060281D" w:rsidP="009B3B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ΥΠΟΥΡΓΕΙΟ ΠΟΛΙΤΙΣΜΟΥ, ΠΑΙΔΕΙΑΣ &amp; ΘΡΗΣΚΕΥΜΑΤΩΝ 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color w:val="000000"/>
                <w:sz w:val="8"/>
              </w:rPr>
            </w:pP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ΠΕΡΙΦΕΡΕΙΑΚΗ ΔΙΕΥΘΥΝΣΗ 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ΠΡΩΤΟΒΑΘΜΙΑΣ &amp; ΔΕΥΤΕΡΟΒΑΘΜΙΑΣ 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ΕΚΠΑΙΔΕΥΣΗΣ ΑΤΤΙΚΗΣ 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color w:val="000000"/>
                <w:sz w:val="8"/>
              </w:rPr>
            </w:pP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Α΄ ΔΙΕΥΘΥΝΣΗ Π.Ε. ΑΘΗΝΩΝ 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Δώρου 9, 104 32 ΑΘΗΝΑ </w:t>
            </w:r>
          </w:p>
          <w:p w:rsidR="0060281D" w:rsidRPr="005843BE" w:rsidRDefault="0060281D" w:rsidP="009B3B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nl-NL"/>
              </w:rPr>
            </w:pPr>
            <w:r w:rsidRPr="005843BE">
              <w:rPr>
                <w:rFonts w:ascii="Calibri" w:hAnsi="Calibri" w:cs="Calibri"/>
                <w:color w:val="000000"/>
                <w:sz w:val="22"/>
                <w:lang w:val="nl-NL"/>
              </w:rPr>
              <w:t xml:space="preserve">Website: </w:t>
            </w:r>
            <w:r w:rsidRPr="005843BE">
              <w:rPr>
                <w:rFonts w:ascii="Calibri" w:hAnsi="Calibri" w:cs="Calibri"/>
                <w:color w:val="000000"/>
                <w:sz w:val="22"/>
                <w:u w:val="single"/>
                <w:lang w:val="nl-NL"/>
              </w:rPr>
              <w:t>http://dipe‐a‐athin.att.sch.gr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6"/>
                <w:lang w:val="nl-NL"/>
              </w:rPr>
            </w:pPr>
          </w:p>
          <w:p w:rsidR="0060281D" w:rsidRPr="0028261D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"/>
                <w:lang w:val="en-GB"/>
              </w:rPr>
            </w:pP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ΓΡΑΦΕΙΟ ΠΟΛΙΤΙΣΤΙΚΩΝ ΘΕΜΑΤΩΝ 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Καλλιόπη Κύρδη 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Τηλ.: 210 5202181 </w:t>
            </w:r>
          </w:p>
          <w:p w:rsidR="0060281D" w:rsidRPr="005843BE" w:rsidRDefault="0060281D" w:rsidP="004D1C9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u w:val="single"/>
              </w:rPr>
            </w:pPr>
            <w:hyperlink r:id="rId6" w:history="1">
              <w:r w:rsidRPr="005843BE">
                <w:rPr>
                  <w:rStyle w:val="Hyperlink"/>
                  <w:rFonts w:ascii="Calibri" w:hAnsi="Calibri" w:cs="Calibri"/>
                  <w:sz w:val="22"/>
                </w:rPr>
                <w:t>a.politistika@gmail.com</w:t>
              </w:r>
            </w:hyperlink>
          </w:p>
          <w:p w:rsidR="0060281D" w:rsidRPr="005843BE" w:rsidRDefault="0060281D" w:rsidP="004D1C9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4"/>
              </w:rPr>
            </w:pPr>
            <w:r w:rsidRPr="005843BE">
              <w:rPr>
                <w:rFonts w:ascii="Calibri" w:hAnsi="Calibri" w:cs="Calibri"/>
                <w:color w:val="000000"/>
                <w:sz w:val="22"/>
                <w:u w:val="single"/>
              </w:rPr>
              <w:t xml:space="preserve"> </w:t>
            </w:r>
          </w:p>
          <w:p w:rsidR="0060281D" w:rsidRPr="005843BE" w:rsidRDefault="0060281D" w:rsidP="005843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ΓΡΑΦΕΙΟ ΠΕΡΙΒΑΛΛΟΝΤΙΚΗΣ ΕΚΠ/ΣΗΣ </w:t>
            </w:r>
          </w:p>
          <w:p w:rsidR="0060281D" w:rsidRPr="005843BE" w:rsidRDefault="0060281D" w:rsidP="005843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Μαρία Δημοπούλου </w:t>
            </w:r>
          </w:p>
          <w:p w:rsidR="0060281D" w:rsidRPr="005843BE" w:rsidRDefault="0060281D" w:rsidP="005843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>Τηλ.:2105244883</w:t>
            </w:r>
            <w:r w:rsidRPr="002B3DD5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hyperlink r:id="rId7" w:history="1">
              <w:r w:rsidRPr="00A457D4">
                <w:rPr>
                  <w:rStyle w:val="Hyperlink"/>
                  <w:rFonts w:ascii="Calibri" w:hAnsi="Calibri" w:cs="Calibri"/>
                  <w:sz w:val="22"/>
                </w:rPr>
                <w:t>perivallontikiaathinas@yahoo.gr</w:t>
              </w:r>
            </w:hyperlink>
            <w:r>
              <w:rPr>
                <w:rFonts w:ascii="Calibri" w:hAnsi="Calibri" w:cs="Calibri"/>
                <w:color w:val="000000"/>
                <w:sz w:val="22"/>
                <w:u w:val="single"/>
              </w:rPr>
              <w:t xml:space="preserve"> </w:t>
            </w:r>
          </w:p>
          <w:p w:rsidR="0060281D" w:rsidRPr="005843BE" w:rsidRDefault="0060281D" w:rsidP="009B3B42">
            <w:pPr>
              <w:autoSpaceDE w:val="0"/>
              <w:autoSpaceDN w:val="0"/>
              <w:adjustRightInd w:val="0"/>
              <w:rPr>
                <w:rFonts w:ascii="Trebuchet MS"/>
                <w:lang w:val="nl-NL"/>
              </w:rPr>
            </w:pPr>
          </w:p>
        </w:tc>
        <w:tc>
          <w:tcPr>
            <w:tcW w:w="4261" w:type="dxa"/>
          </w:tcPr>
          <w:p w:rsidR="0060281D" w:rsidRPr="005843BE" w:rsidRDefault="0060281D" w:rsidP="00DD438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color w:val="000000"/>
                <w:lang w:val="nl-NL"/>
              </w:rPr>
            </w:pP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ΑΘΗΝΑ, </w:t>
            </w:r>
            <w:r w:rsidRPr="0028261D">
              <w:rPr>
                <w:rFonts w:ascii="Calibri" w:hAnsi="Calibri" w:cs="Calibri"/>
                <w:color w:val="000000"/>
                <w:sz w:val="22"/>
              </w:rPr>
              <w:t>17</w:t>
            </w: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-2-2015 </w:t>
            </w:r>
          </w:p>
          <w:p w:rsidR="0060281D" w:rsidRPr="0028261D" w:rsidRDefault="0060281D" w:rsidP="00DD43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               ΑΡ. ΠΡΩΤ.: </w:t>
            </w:r>
            <w:r w:rsidRPr="0028261D">
              <w:rPr>
                <w:rFonts w:ascii="Calibri" w:hAnsi="Calibri" w:cs="Calibri"/>
                <w:color w:val="000000"/>
                <w:sz w:val="22"/>
              </w:rPr>
              <w:t>2217</w:t>
            </w: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color w:val="000000"/>
              </w:rPr>
            </w:pPr>
          </w:p>
          <w:p w:rsidR="0060281D" w:rsidRPr="005843BE" w:rsidRDefault="0060281D" w:rsidP="00DD438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color w:val="000000"/>
              </w:rPr>
            </w:pPr>
          </w:p>
          <w:p w:rsidR="0060281D" w:rsidRPr="005843BE" w:rsidRDefault="0060281D" w:rsidP="009B3B42">
            <w:pPr>
              <w:autoSpaceDE w:val="0"/>
              <w:autoSpaceDN w:val="0"/>
              <w:adjustRightInd w:val="0"/>
              <w:ind w:left="779" w:hanging="540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ΠΡΟΣ: Τα Δημ. Σχολεία και Νηπιαγωγεία </w:t>
            </w:r>
          </w:p>
          <w:p w:rsidR="0060281D" w:rsidRPr="005843BE" w:rsidRDefault="0060281D" w:rsidP="009B3B42">
            <w:pPr>
              <w:autoSpaceDE w:val="0"/>
              <w:autoSpaceDN w:val="0"/>
              <w:adjustRightInd w:val="0"/>
              <w:ind w:firstLine="720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της Α΄ Δ/νσης Π.Ε. Αθηνών </w:t>
            </w:r>
          </w:p>
          <w:p w:rsidR="0060281D" w:rsidRPr="005843BE" w:rsidRDefault="0060281D" w:rsidP="009B3B42">
            <w:pPr>
              <w:autoSpaceDE w:val="0"/>
              <w:autoSpaceDN w:val="0"/>
              <w:adjustRightInd w:val="0"/>
              <w:ind w:firstLine="720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(Έδρες τους) </w:t>
            </w:r>
          </w:p>
          <w:p w:rsidR="0060281D" w:rsidRPr="005843BE" w:rsidRDefault="0060281D" w:rsidP="009B3B42">
            <w:pPr>
              <w:ind w:right="-483"/>
              <w:rPr>
                <w:rFonts w:ascii="Calibri" w:hAnsi="Calibri" w:cs="Calibri"/>
                <w:color w:val="000000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  <w:p w:rsidR="0060281D" w:rsidRPr="005843BE" w:rsidRDefault="0060281D" w:rsidP="009B3B42">
            <w:pPr>
              <w:ind w:right="-483"/>
              <w:rPr>
                <w:rFonts w:ascii="Calibri" w:hAnsi="Calibri"/>
              </w:rPr>
            </w:pPr>
            <w:r w:rsidRPr="005843BE">
              <w:rPr>
                <w:rFonts w:ascii="Calibri" w:hAnsi="Calibri" w:cs="Calibri"/>
                <w:color w:val="000000"/>
                <w:sz w:val="22"/>
              </w:rPr>
              <w:t xml:space="preserve">ΚΟΙΝ.: </w:t>
            </w:r>
            <w:r w:rsidRPr="005843BE">
              <w:rPr>
                <w:rFonts w:ascii="Calibri" w:hAnsi="Calibri"/>
                <w:sz w:val="22"/>
              </w:rPr>
              <w:t xml:space="preserve">Περιφερειακή Δ/νση </w:t>
            </w:r>
          </w:p>
          <w:p w:rsidR="0060281D" w:rsidRPr="005843BE" w:rsidRDefault="0060281D" w:rsidP="009B3B42">
            <w:pPr>
              <w:autoSpaceDE w:val="0"/>
              <w:autoSpaceDN w:val="0"/>
              <w:adjustRightInd w:val="0"/>
              <w:ind w:left="702"/>
              <w:rPr>
                <w:rFonts w:ascii="Calibri" w:hAnsi="Calibri"/>
              </w:rPr>
            </w:pPr>
            <w:r w:rsidRPr="005843BE">
              <w:rPr>
                <w:rFonts w:ascii="Calibri" w:hAnsi="Calibri"/>
                <w:sz w:val="22"/>
              </w:rPr>
              <w:t xml:space="preserve">Α/θμιας και  Β/θμιας Εκπ/σης Αττικής </w:t>
            </w:r>
          </w:p>
          <w:p w:rsidR="0060281D" w:rsidRPr="005843BE" w:rsidRDefault="0060281D" w:rsidP="00B715ED">
            <w:pPr>
              <w:ind w:right="-483"/>
              <w:jc w:val="both"/>
              <w:rPr>
                <w:rFonts w:ascii="Calibri" w:hAnsi="Calibri"/>
              </w:rPr>
            </w:pPr>
            <w:r w:rsidRPr="005843BE">
              <w:rPr>
                <w:rFonts w:ascii="Calibri" w:hAnsi="Calibri"/>
                <w:sz w:val="22"/>
              </w:rPr>
              <w:t xml:space="preserve">            </w:t>
            </w:r>
            <w:r w:rsidRPr="005843BE">
              <w:rPr>
                <w:rFonts w:ascii="Calibri" w:hAnsi="Calibri" w:cs="Calibri"/>
                <w:color w:val="000000"/>
                <w:sz w:val="22"/>
              </w:rPr>
              <w:t>κ.κ. Σχολικούς Συμβούλους</w:t>
            </w:r>
            <w:r w:rsidRPr="005843BE">
              <w:rPr>
                <w:rFonts w:ascii="Calibri" w:hAnsi="Calibri"/>
                <w:sz w:val="22"/>
              </w:rPr>
              <w:t xml:space="preserve"> Π.Ε.</w:t>
            </w:r>
          </w:p>
          <w:p w:rsidR="0060281D" w:rsidRPr="005843BE" w:rsidRDefault="0060281D" w:rsidP="00B715ED">
            <w:pPr>
              <w:rPr>
                <w:rFonts w:ascii="Calibri" w:hAnsi="Calibri"/>
              </w:rPr>
            </w:pPr>
            <w:r w:rsidRPr="005843BE">
              <w:rPr>
                <w:rFonts w:ascii="Calibri" w:hAnsi="Calibri"/>
                <w:sz w:val="22"/>
              </w:rPr>
              <w:tab/>
              <w:t>Προσχολικής Αγωγής</w:t>
            </w:r>
          </w:p>
          <w:p w:rsidR="0060281D" w:rsidRPr="005843BE" w:rsidRDefault="0060281D" w:rsidP="00B715ED">
            <w:pPr>
              <w:rPr>
                <w:rFonts w:ascii="Calibri" w:hAnsi="Calibri"/>
              </w:rPr>
            </w:pPr>
            <w:r w:rsidRPr="005843BE">
              <w:rPr>
                <w:rFonts w:ascii="Calibri" w:hAnsi="Calibri"/>
                <w:sz w:val="22"/>
              </w:rPr>
              <w:tab/>
              <w:t>Δημοτικής Εκπαίδευσης</w:t>
            </w:r>
          </w:p>
          <w:p w:rsidR="0060281D" w:rsidRPr="005843BE" w:rsidRDefault="0060281D" w:rsidP="00B715ED">
            <w:pPr>
              <w:rPr>
                <w:rFonts w:ascii="Calibri" w:hAnsi="Calibri"/>
              </w:rPr>
            </w:pPr>
            <w:r w:rsidRPr="005843BE">
              <w:rPr>
                <w:rFonts w:ascii="Calibri" w:hAnsi="Calibri"/>
                <w:sz w:val="22"/>
              </w:rPr>
              <w:tab/>
              <w:t xml:space="preserve">Ειδικής Αγωγής </w:t>
            </w:r>
          </w:p>
          <w:p w:rsidR="0060281D" w:rsidRPr="005843BE" w:rsidRDefault="0060281D" w:rsidP="00B715E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60281D" w:rsidRPr="005843BE" w:rsidRDefault="0060281D" w:rsidP="00DD4380">
            <w:pPr>
              <w:rPr>
                <w:rFonts w:ascii="Trebuchet MS"/>
              </w:rPr>
            </w:pPr>
          </w:p>
        </w:tc>
      </w:tr>
    </w:tbl>
    <w:p w:rsidR="0060281D" w:rsidRPr="0028261D" w:rsidRDefault="0060281D" w:rsidP="00552FC3">
      <w:pPr>
        <w:ind w:right="26"/>
        <w:rPr>
          <w:b/>
          <w:sz w:val="8"/>
        </w:rPr>
      </w:pPr>
      <w:r>
        <w:rPr>
          <w:b/>
        </w:rPr>
        <w:t xml:space="preserve"> </w:t>
      </w:r>
    </w:p>
    <w:p w:rsidR="0060281D" w:rsidRPr="002B3DD5" w:rsidRDefault="0060281D" w:rsidP="00552FC3">
      <w:pPr>
        <w:ind w:right="26"/>
        <w:rPr>
          <w:b/>
          <w:sz w:val="6"/>
        </w:rPr>
      </w:pPr>
    </w:p>
    <w:p w:rsidR="0060281D" w:rsidRPr="00210D09" w:rsidRDefault="0060281D" w:rsidP="005843BE">
      <w:pPr>
        <w:ind w:left="-180" w:right="-514"/>
        <w:jc w:val="center"/>
        <w:rPr>
          <w:rFonts w:ascii="Calibri" w:hAnsi="Calibri"/>
          <w:b/>
          <w:sz w:val="22"/>
          <w:szCs w:val="22"/>
        </w:rPr>
      </w:pPr>
      <w:r w:rsidRPr="00210D09">
        <w:rPr>
          <w:rFonts w:ascii="Calibri" w:hAnsi="Calibri"/>
          <w:b/>
          <w:sz w:val="22"/>
          <w:szCs w:val="22"/>
        </w:rPr>
        <w:t xml:space="preserve">ΘΕΜΑ </w:t>
      </w:r>
    </w:p>
    <w:p w:rsidR="0060281D" w:rsidRPr="00210D09" w:rsidRDefault="0060281D" w:rsidP="005843BE">
      <w:pPr>
        <w:tabs>
          <w:tab w:val="left" w:pos="2199"/>
          <w:tab w:val="left" w:pos="3266"/>
        </w:tabs>
        <w:ind w:left="-180" w:right="-51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Φιλοσοφία με παιδιά</w:t>
      </w:r>
      <w:r w:rsidRPr="00210D09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: Βιωματικό </w:t>
      </w:r>
      <w: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σεμινάριο </w:t>
      </w:r>
    </w:p>
    <w:p w:rsidR="0060281D" w:rsidRPr="002B3DD5" w:rsidRDefault="0060281D" w:rsidP="005843BE">
      <w:pPr>
        <w:tabs>
          <w:tab w:val="left" w:pos="3266"/>
        </w:tabs>
        <w:ind w:right="26"/>
        <w:jc w:val="both"/>
        <w:rPr>
          <w:rFonts w:ascii="Calibri" w:hAnsi="Calibri"/>
          <w:sz w:val="14"/>
          <w:szCs w:val="22"/>
        </w:rPr>
      </w:pPr>
      <w:r w:rsidRPr="00210D09">
        <w:rPr>
          <w:rFonts w:ascii="Calibri" w:hAnsi="Calibri"/>
          <w:sz w:val="22"/>
          <w:szCs w:val="22"/>
        </w:rPr>
        <w:tab/>
      </w:r>
    </w:p>
    <w:p w:rsidR="0060281D" w:rsidRPr="005843BE" w:rsidRDefault="0060281D" w:rsidP="005843BE">
      <w:pPr>
        <w:shd w:val="clear" w:color="auto" w:fill="FFFFFF"/>
        <w:ind w:left="-360"/>
        <w:jc w:val="both"/>
        <w:rPr>
          <w:rFonts w:ascii="Calibri" w:hAnsi="Calibri"/>
          <w:color w:val="3366FF"/>
          <w:sz w:val="22"/>
          <w:szCs w:val="22"/>
        </w:rPr>
      </w:pPr>
      <w:r w:rsidRPr="0017459C">
        <w:rPr>
          <w:rFonts w:ascii="Calibri" w:hAnsi="Calibri"/>
          <w:sz w:val="22"/>
          <w:szCs w:val="22"/>
        </w:rPr>
        <w:t xml:space="preserve">Τα γραφεία Πολιτιστικών Θεμάτων και Περιβαλλοντικής Εκπαίδευσης της Α΄ Διεύθυνσης Π. Ε. Αθηνών διοργανώνουν </w:t>
      </w:r>
      <w:r w:rsidRPr="0017459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βιωματικό </w:t>
      </w:r>
      <w: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σεμινάριο</w:t>
      </w:r>
      <w:r w:rsidRPr="0017459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17459C">
        <w:rPr>
          <w:rFonts w:ascii="Calibri" w:hAnsi="Calibri"/>
          <w:sz w:val="22"/>
          <w:szCs w:val="22"/>
        </w:rPr>
        <w:t>για 20 εκπαιδευτικούς, με θέμα: «</w:t>
      </w:r>
      <w:r w:rsidRPr="0017459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Φιλοσοφία </w:t>
      </w:r>
      <w: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με</w:t>
      </w:r>
      <w:r w:rsidRPr="0017459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 παιδιά»</w:t>
      </w:r>
      <w:r w:rsidRPr="0017459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.</w:t>
      </w:r>
      <w:r w:rsidRPr="0017459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17459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Το εργαστήρι θα πραγματοποιηθεί</w:t>
      </w:r>
      <w:r w:rsidRPr="0017459C">
        <w:rPr>
          <w:rFonts w:ascii="Calibri" w:hAnsi="Calibri"/>
          <w:sz w:val="22"/>
          <w:szCs w:val="22"/>
        </w:rPr>
        <w:t xml:space="preserve"> την </w:t>
      </w:r>
      <w:r>
        <w:rPr>
          <w:rFonts w:ascii="Calibri" w:hAnsi="Calibri"/>
          <w:b/>
          <w:sz w:val="22"/>
          <w:szCs w:val="22"/>
        </w:rPr>
        <w:t>Πέμπτη</w:t>
      </w:r>
      <w:r w:rsidRPr="0017459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26</w:t>
      </w:r>
      <w:r w:rsidRPr="0017459C">
        <w:rPr>
          <w:rFonts w:ascii="Calibri" w:hAnsi="Calibri"/>
          <w:b/>
          <w:sz w:val="22"/>
          <w:szCs w:val="22"/>
        </w:rPr>
        <w:t>/2/2014</w:t>
      </w:r>
      <w:r w:rsidRPr="0017459C">
        <w:rPr>
          <w:rFonts w:ascii="Calibri" w:hAnsi="Calibri"/>
          <w:sz w:val="22"/>
          <w:szCs w:val="22"/>
        </w:rPr>
        <w:t xml:space="preserve"> και ώρες</w:t>
      </w:r>
      <w:r w:rsidRPr="0017459C">
        <w:rPr>
          <w:rFonts w:ascii="Calibri" w:hAnsi="Calibri" w:cs="Arial"/>
          <w:color w:val="141414"/>
          <w:sz w:val="22"/>
          <w:szCs w:val="22"/>
          <w:shd w:val="clear" w:color="auto" w:fill="FFFFFF"/>
        </w:rPr>
        <w:t xml:space="preserve"> </w:t>
      </w:r>
      <w:r w:rsidRPr="0017459C">
        <w:rPr>
          <w:rStyle w:val="apple-converted-space"/>
          <w:rFonts w:ascii="Calibri" w:hAnsi="Calibri" w:cs="Arial"/>
          <w:color w:val="141414"/>
          <w:sz w:val="22"/>
          <w:szCs w:val="22"/>
          <w:shd w:val="clear" w:color="auto" w:fill="FFFFFF"/>
        </w:rPr>
        <w:t> </w:t>
      </w:r>
      <w:r w:rsidRPr="0017459C">
        <w:rPr>
          <w:rFonts w:ascii="Calibri" w:hAnsi="Calibri" w:cs="Arial"/>
          <w:b/>
          <w:color w:val="141414"/>
          <w:sz w:val="22"/>
          <w:szCs w:val="22"/>
          <w:shd w:val="clear" w:color="auto" w:fill="FFFFFF"/>
        </w:rPr>
        <w:t>1</w:t>
      </w:r>
      <w:r>
        <w:rPr>
          <w:rFonts w:ascii="Calibri" w:hAnsi="Calibri" w:cs="Arial"/>
          <w:b/>
          <w:color w:val="141414"/>
          <w:sz w:val="22"/>
          <w:szCs w:val="22"/>
          <w:shd w:val="clear" w:color="auto" w:fill="FFFFFF"/>
        </w:rPr>
        <w:t>6</w:t>
      </w:r>
      <w:r w:rsidRPr="0017459C">
        <w:rPr>
          <w:rFonts w:ascii="Calibri" w:hAnsi="Calibri" w:cs="Arial"/>
          <w:b/>
          <w:color w:val="141414"/>
          <w:sz w:val="22"/>
          <w:szCs w:val="22"/>
          <w:shd w:val="clear" w:color="auto" w:fill="FFFFFF"/>
        </w:rPr>
        <w:t>:</w:t>
      </w:r>
      <w:r>
        <w:rPr>
          <w:rFonts w:ascii="Calibri" w:hAnsi="Calibri" w:cs="Arial"/>
          <w:b/>
          <w:color w:val="141414"/>
          <w:sz w:val="22"/>
          <w:szCs w:val="22"/>
          <w:shd w:val="clear" w:color="auto" w:fill="FFFFFF"/>
        </w:rPr>
        <w:t>0</w:t>
      </w:r>
      <w:r w:rsidRPr="0017459C">
        <w:rPr>
          <w:rFonts w:ascii="Calibri" w:hAnsi="Calibri" w:cs="Arial"/>
          <w:b/>
          <w:color w:val="141414"/>
          <w:sz w:val="22"/>
          <w:szCs w:val="22"/>
          <w:shd w:val="clear" w:color="auto" w:fill="FFFFFF"/>
        </w:rPr>
        <w:t>0-</w:t>
      </w:r>
      <w:r>
        <w:rPr>
          <w:rFonts w:ascii="Calibri" w:hAnsi="Calibri" w:cs="Arial"/>
          <w:b/>
          <w:color w:val="141414"/>
          <w:sz w:val="22"/>
          <w:szCs w:val="22"/>
          <w:shd w:val="clear" w:color="auto" w:fill="FFFFFF"/>
        </w:rPr>
        <w:t>19</w:t>
      </w:r>
      <w:r w:rsidRPr="0017459C">
        <w:rPr>
          <w:rFonts w:ascii="Calibri" w:hAnsi="Calibri" w:cs="Arial"/>
          <w:b/>
          <w:color w:val="141414"/>
          <w:sz w:val="22"/>
          <w:szCs w:val="22"/>
          <w:shd w:val="clear" w:color="auto" w:fill="FFFFFF"/>
        </w:rPr>
        <w:t>:00</w:t>
      </w:r>
      <w:r w:rsidRPr="0017459C">
        <w:rPr>
          <w:rFonts w:ascii="Calibri" w:hAnsi="Calibri" w:cs="Arial"/>
          <w:color w:val="141414"/>
          <w:sz w:val="22"/>
          <w:szCs w:val="22"/>
          <w:shd w:val="clear" w:color="auto" w:fill="FFFFFF"/>
        </w:rPr>
        <w:t>,</w:t>
      </w:r>
      <w:r w:rsidRPr="0017459C">
        <w:rPr>
          <w:rFonts w:ascii="Calibri" w:hAnsi="Calibri"/>
          <w:sz w:val="22"/>
          <w:szCs w:val="22"/>
        </w:rPr>
        <w:t xml:space="preserve"> στο </w:t>
      </w:r>
      <w:r w:rsidRPr="0017459C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>2</w:t>
      </w:r>
      <w:r w:rsidRPr="0017459C">
        <w:rPr>
          <w:rFonts w:ascii="Calibri" w:hAnsi="Calibri"/>
          <w:b/>
          <w:sz w:val="22"/>
          <w:szCs w:val="22"/>
          <w:vertAlign w:val="superscript"/>
        </w:rPr>
        <w:t>ο</w:t>
      </w:r>
      <w:r w:rsidRPr="0017459C">
        <w:rPr>
          <w:rFonts w:ascii="Calibri" w:hAnsi="Calibri"/>
          <w:b/>
          <w:sz w:val="22"/>
          <w:szCs w:val="22"/>
        </w:rPr>
        <w:t xml:space="preserve"> Δημοτικό Σχολείο </w:t>
      </w:r>
      <w:r>
        <w:rPr>
          <w:rFonts w:ascii="Calibri" w:hAnsi="Calibri"/>
          <w:b/>
          <w:sz w:val="22"/>
          <w:szCs w:val="22"/>
        </w:rPr>
        <w:t>Αθηνών</w:t>
      </w:r>
      <w:r w:rsidRPr="0017459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Ακταίου 2-4, Θησείο (Σταθμός ΗΣΑΠ </w:t>
      </w:r>
      <w:r w:rsidRPr="005843BE">
        <w:rPr>
          <w:rFonts w:ascii="Calibri" w:hAnsi="Calibri"/>
          <w:i/>
          <w:sz w:val="22"/>
          <w:szCs w:val="22"/>
        </w:rPr>
        <w:t>Θησείο</w:t>
      </w:r>
      <w:r>
        <w:rPr>
          <w:rFonts w:ascii="Calibri" w:hAnsi="Calibri"/>
          <w:sz w:val="22"/>
          <w:szCs w:val="22"/>
        </w:rPr>
        <w:t>)</w:t>
      </w:r>
    </w:p>
    <w:p w:rsidR="0060281D" w:rsidRPr="0017459C" w:rsidRDefault="0060281D" w:rsidP="005843BE">
      <w:pPr>
        <w:shd w:val="clear" w:color="auto" w:fill="FFFFFF"/>
        <w:ind w:left="-360"/>
        <w:jc w:val="both"/>
        <w:rPr>
          <w:rFonts w:ascii="Calibri" w:hAnsi="Calibri"/>
          <w:sz w:val="22"/>
          <w:szCs w:val="22"/>
        </w:rPr>
      </w:pPr>
      <w:r w:rsidRPr="0017459C">
        <w:rPr>
          <w:rFonts w:ascii="Calibri" w:hAnsi="Calibri"/>
          <w:sz w:val="22"/>
          <w:szCs w:val="22"/>
        </w:rPr>
        <w:t xml:space="preserve">Το βιωματικό </w:t>
      </w:r>
      <w:r>
        <w:rPr>
          <w:rFonts w:ascii="Calibri" w:hAnsi="Calibri"/>
          <w:sz w:val="22"/>
          <w:szCs w:val="22"/>
        </w:rPr>
        <w:t>σεμινάριο</w:t>
      </w:r>
      <w:r w:rsidRPr="0017459C">
        <w:rPr>
          <w:rFonts w:ascii="Calibri" w:hAnsi="Calibri"/>
          <w:sz w:val="22"/>
          <w:szCs w:val="22"/>
        </w:rPr>
        <w:t xml:space="preserve"> υλοποιεί η κα Άννα Ντιντή, δρ. φιλοσοφίας</w:t>
      </w:r>
      <w:r>
        <w:rPr>
          <w:rFonts w:ascii="Calibri" w:hAnsi="Calibri"/>
          <w:sz w:val="22"/>
          <w:szCs w:val="22"/>
        </w:rPr>
        <w:t>, επιστημονική συνεργάτιδα του Ι</w:t>
      </w:r>
      <w:r w:rsidRPr="0017459C">
        <w:rPr>
          <w:rFonts w:ascii="Calibri" w:hAnsi="Calibri"/>
          <w:sz w:val="22"/>
          <w:szCs w:val="22"/>
        </w:rPr>
        <w:t>δρύματος Μείζονος Ελληνισμού.</w:t>
      </w:r>
    </w:p>
    <w:p w:rsidR="0060281D" w:rsidRDefault="0060281D" w:rsidP="00E5218A">
      <w:pPr>
        <w:shd w:val="clear" w:color="auto" w:fill="FFFFFF"/>
        <w:ind w:left="-360"/>
        <w:jc w:val="both"/>
        <w:rPr>
          <w:rFonts w:ascii="Calibri" w:hAnsi="Calibri"/>
          <w:sz w:val="22"/>
          <w:szCs w:val="22"/>
        </w:rPr>
      </w:pPr>
      <w:r w:rsidRPr="0017459C">
        <w:rPr>
          <w:rFonts w:ascii="Calibri" w:hAnsi="Calibri"/>
          <w:sz w:val="22"/>
          <w:szCs w:val="22"/>
        </w:rPr>
        <w:t xml:space="preserve">Το </w:t>
      </w:r>
      <w:r>
        <w:rPr>
          <w:rFonts w:ascii="Calibri" w:hAnsi="Calibri"/>
          <w:sz w:val="22"/>
          <w:szCs w:val="22"/>
        </w:rPr>
        <w:t>σεμινάριο</w:t>
      </w:r>
      <w:r w:rsidRPr="0017459C">
        <w:rPr>
          <w:rFonts w:ascii="Calibri" w:hAnsi="Calibri"/>
          <w:sz w:val="22"/>
          <w:szCs w:val="22"/>
        </w:rPr>
        <w:t xml:space="preserve"> αυτό εντάσσεται στον θεματικό κύκλο </w:t>
      </w:r>
      <w:r>
        <w:rPr>
          <w:rFonts w:ascii="Calibri" w:hAnsi="Calibri"/>
          <w:sz w:val="22"/>
          <w:szCs w:val="22"/>
        </w:rPr>
        <w:t xml:space="preserve">του τοπικού Περιβαλλοντικού Πολιτιστικού Δικτύου </w:t>
      </w:r>
      <w:r w:rsidRPr="0017459C">
        <w:rPr>
          <w:rFonts w:ascii="Calibri" w:hAnsi="Calibri"/>
          <w:i/>
          <w:sz w:val="22"/>
          <w:szCs w:val="22"/>
        </w:rPr>
        <w:t>Ενεργός Πολίτης</w:t>
      </w:r>
      <w:r w:rsidRPr="0017459C">
        <w:rPr>
          <w:rFonts w:ascii="Calibri" w:hAnsi="Calibri"/>
          <w:sz w:val="22"/>
          <w:szCs w:val="22"/>
        </w:rPr>
        <w:t xml:space="preserve">. </w:t>
      </w:r>
      <w:r w:rsidRPr="0017459C">
        <w:rPr>
          <w:rFonts w:ascii="Calibri" w:hAnsi="Calibri"/>
          <w:i/>
          <w:sz w:val="22"/>
          <w:szCs w:val="22"/>
        </w:rPr>
        <w:t>Δικαιώματα</w:t>
      </w:r>
      <w:r>
        <w:rPr>
          <w:rFonts w:ascii="Calibri" w:hAnsi="Calibri"/>
          <w:sz w:val="22"/>
          <w:szCs w:val="22"/>
        </w:rPr>
        <w:t>.</w:t>
      </w:r>
      <w:r w:rsidRPr="0017459C">
        <w:rPr>
          <w:rFonts w:ascii="Calibri" w:hAnsi="Calibri"/>
          <w:sz w:val="22"/>
          <w:szCs w:val="22"/>
        </w:rPr>
        <w:t xml:space="preserve"> Προτεραιότητα έχουν οι εκπαιδευτικοί που υλοποιούν σχετικά προγράμματα </w:t>
      </w:r>
      <w:r>
        <w:rPr>
          <w:rFonts w:ascii="Calibri" w:hAnsi="Calibri"/>
          <w:sz w:val="22"/>
          <w:szCs w:val="22"/>
        </w:rPr>
        <w:t>Πολιτιστικών Θεμάτων ή Περιβαλλοντικής Εκπαίδευσης</w:t>
      </w:r>
      <w:r w:rsidRPr="0017459C">
        <w:rPr>
          <w:rFonts w:ascii="Calibri" w:hAnsi="Calibri"/>
          <w:sz w:val="22"/>
          <w:szCs w:val="22"/>
        </w:rPr>
        <w:t xml:space="preserve">. </w:t>
      </w:r>
    </w:p>
    <w:p w:rsidR="0060281D" w:rsidRDefault="0060281D" w:rsidP="00DD2560">
      <w:pPr>
        <w:rPr>
          <w:rFonts w:ascii="Bookman Old Style" w:hAnsi="Bookman Old Style"/>
          <w:color w:val="000000"/>
        </w:rPr>
      </w:pPr>
      <w:r w:rsidRPr="00E5218A">
        <w:rPr>
          <w:rFonts w:ascii="Calibri" w:hAnsi="Calibri" w:cs="Arial"/>
          <w:sz w:val="22"/>
          <w:szCs w:val="22"/>
        </w:rPr>
        <w:t>Οι ενδιαφερόμενοι εκπαιδευτικοί μπορούν να συμπληρώσουν τη φόρμα</w:t>
      </w:r>
      <w:r w:rsidRPr="00E5218A">
        <w:rPr>
          <w:rFonts w:ascii="Calibri" w:hAnsi="Calibri"/>
          <w:sz w:val="22"/>
          <w:szCs w:val="22"/>
        </w:rPr>
        <w:t xml:space="preserve"> </w:t>
      </w:r>
      <w:hyperlink r:id="rId8" w:tgtFrame="_blank" w:history="1">
        <w:r>
          <w:rPr>
            <w:rStyle w:val="Hyperlink"/>
            <w:rFonts w:ascii="Bookman Old Style" w:hAnsi="Bookman Old Style"/>
            <w:color w:val="338FE9"/>
          </w:rPr>
          <w:t>https://docs.google.com/forms/d/1Azum1_DDhPtz9ddxQtCqfYdPUrSsFWFg3y7ghSStNiI/viewform</w:t>
        </w:r>
      </w:hyperlink>
    </w:p>
    <w:p w:rsidR="0060281D" w:rsidRPr="00E5218A" w:rsidRDefault="0060281D" w:rsidP="00E5218A">
      <w:pPr>
        <w:pStyle w:val="ListParagraph"/>
        <w:numPr>
          <w:ilvl w:val="0"/>
          <w:numId w:val="23"/>
        </w:numPr>
        <w:shd w:val="clear" w:color="auto" w:fill="FFFFFF"/>
        <w:ind w:left="0" w:hanging="270"/>
        <w:jc w:val="both"/>
        <w:rPr>
          <w:rFonts w:ascii="Calibri" w:hAnsi="Calibri"/>
          <w:sz w:val="22"/>
          <w:szCs w:val="22"/>
        </w:rPr>
      </w:pPr>
      <w:r w:rsidRPr="00E5218A">
        <w:rPr>
          <w:rFonts w:ascii="Calibri" w:hAnsi="Calibri" w:cs="Arial"/>
          <w:b/>
          <w:sz w:val="22"/>
          <w:szCs w:val="22"/>
        </w:rPr>
        <w:t>μέχρι τις 2</w:t>
      </w:r>
      <w:r>
        <w:rPr>
          <w:rFonts w:ascii="Calibri" w:hAnsi="Calibri" w:cs="Arial"/>
          <w:b/>
          <w:sz w:val="22"/>
          <w:szCs w:val="22"/>
        </w:rPr>
        <w:t>5</w:t>
      </w:r>
      <w:r w:rsidRPr="00E5218A">
        <w:rPr>
          <w:rFonts w:ascii="Calibri" w:hAnsi="Calibri" w:cs="Arial"/>
          <w:b/>
          <w:sz w:val="22"/>
          <w:szCs w:val="22"/>
        </w:rPr>
        <w:t>/2/2014</w:t>
      </w:r>
      <w:r>
        <w:rPr>
          <w:rFonts w:ascii="Calibri" w:hAnsi="Calibri" w:cs="Arial"/>
          <w:b/>
          <w:sz w:val="22"/>
          <w:szCs w:val="22"/>
        </w:rPr>
        <w:t>. 9.00 π.μ.</w:t>
      </w:r>
      <w:r w:rsidRPr="00E5218A">
        <w:rPr>
          <w:rFonts w:ascii="Calibri" w:hAnsi="Calibri" w:cs="Arial"/>
          <w:b/>
          <w:sz w:val="22"/>
          <w:szCs w:val="22"/>
        </w:rPr>
        <w:t xml:space="preserve"> </w:t>
      </w:r>
    </w:p>
    <w:p w:rsidR="0060281D" w:rsidRPr="00E03290" w:rsidRDefault="0060281D" w:rsidP="00E5218A">
      <w:pPr>
        <w:shd w:val="clear" w:color="auto" w:fill="FFFFFF"/>
        <w:tabs>
          <w:tab w:val="num" w:pos="24"/>
        </w:tabs>
        <w:ind w:hanging="270"/>
        <w:jc w:val="both"/>
        <w:rPr>
          <w:rFonts w:ascii="Calibri" w:hAnsi="Calibri"/>
          <w:sz w:val="6"/>
          <w:szCs w:val="6"/>
        </w:rPr>
      </w:pPr>
    </w:p>
    <w:p w:rsidR="0060281D" w:rsidRPr="00E5218A" w:rsidRDefault="0060281D" w:rsidP="00E5218A">
      <w:pPr>
        <w:pStyle w:val="ListParagraph"/>
        <w:numPr>
          <w:ilvl w:val="0"/>
          <w:numId w:val="23"/>
        </w:numPr>
        <w:ind w:left="0" w:hanging="270"/>
        <w:jc w:val="both"/>
        <w:rPr>
          <w:rFonts w:ascii="Calibri" w:hAnsi="Calibri"/>
          <w:sz w:val="22"/>
          <w:szCs w:val="22"/>
        </w:rPr>
      </w:pPr>
      <w:r w:rsidRPr="00E5218A">
        <w:rPr>
          <w:rFonts w:ascii="Calibri" w:hAnsi="Calibri" w:cs="Calibri"/>
          <w:color w:val="000000"/>
          <w:sz w:val="22"/>
          <w:szCs w:val="22"/>
        </w:rPr>
        <w:t xml:space="preserve">Οι εκπαιδευτικοί θα πληροφορηθούν τη συμμετοχή τους </w:t>
      </w:r>
      <w:r w:rsidRPr="00E5218A">
        <w:rPr>
          <w:rFonts w:ascii="Calibri" w:hAnsi="Calibri" w:cs="Calibri"/>
          <w:b/>
          <w:color w:val="000000"/>
          <w:sz w:val="22"/>
          <w:szCs w:val="22"/>
        </w:rPr>
        <w:t>αποκλειστικά</w:t>
      </w:r>
      <w:r w:rsidRPr="00E5218A">
        <w:rPr>
          <w:rFonts w:ascii="Calibri" w:hAnsi="Calibri" w:cs="Calibri"/>
          <w:color w:val="000000"/>
          <w:sz w:val="22"/>
          <w:szCs w:val="22"/>
        </w:rPr>
        <w:t xml:space="preserve"> από την ιστοσελίδα της Α΄ Διεύθυνσης Π.Ε. Αθήνας </w:t>
      </w:r>
      <w:hyperlink r:id="rId9" w:history="1">
        <w:r w:rsidRPr="00E5218A">
          <w:rPr>
            <w:rStyle w:val="Hyperlink"/>
            <w:rFonts w:ascii="Calibri" w:hAnsi="Calibri" w:cs="Calibri"/>
          </w:rPr>
          <w:t>http://dipe-a-athin.att.sch.gr/index.php/perivallontiki-ekpaidefsi</w:t>
        </w:r>
      </w:hyperlink>
      <w:r w:rsidRPr="00E5218A">
        <w:rPr>
          <w:rFonts w:ascii="Calibri" w:hAnsi="Calibri" w:cs="Calibri"/>
        </w:rPr>
        <w:t xml:space="preserve"> ή  </w:t>
      </w:r>
      <w:hyperlink r:id="rId10" w:history="1">
        <w:r w:rsidRPr="00E5218A">
          <w:rPr>
            <w:rStyle w:val="Hyperlink"/>
            <w:rFonts w:ascii="Calibri" w:hAnsi="Calibri" w:cs="Calibri"/>
          </w:rPr>
          <w:t>http://dipe-a-athin.att.sch.gr/index.php/politistika-themata</w:t>
        </w:r>
      </w:hyperlink>
      <w:r w:rsidRPr="00E5218A">
        <w:rPr>
          <w:rFonts w:ascii="Calibri" w:hAnsi="Calibri" w:cs="Calibri"/>
          <w:color w:val="000000"/>
          <w:sz w:val="22"/>
          <w:szCs w:val="22"/>
        </w:rPr>
        <w:t xml:space="preserve"> , όπου θα αναρτηθεί κατάλογος συμμετεχόντων στις </w:t>
      </w:r>
      <w:r w:rsidRPr="00E5218A">
        <w:rPr>
          <w:rFonts w:ascii="Calibri" w:hAnsi="Calibri" w:cs="Calibri"/>
          <w:b/>
          <w:color w:val="000000"/>
          <w:sz w:val="22"/>
          <w:szCs w:val="22"/>
        </w:rPr>
        <w:t>25</w:t>
      </w:r>
      <w:r w:rsidRPr="00E5218A">
        <w:rPr>
          <w:rFonts w:ascii="Calibri" w:hAnsi="Calibri" w:cs="Calibri"/>
          <w:b/>
          <w:bCs/>
          <w:color w:val="000000"/>
          <w:sz w:val="22"/>
          <w:szCs w:val="22"/>
        </w:rPr>
        <w:t xml:space="preserve"> Φεβρουαρίου 2014 </w:t>
      </w:r>
      <w:r w:rsidRPr="00E5218A">
        <w:rPr>
          <w:rFonts w:ascii="Calibri" w:hAnsi="Calibri" w:cs="Calibri"/>
          <w:bCs/>
          <w:color w:val="000000"/>
          <w:sz w:val="22"/>
          <w:szCs w:val="22"/>
        </w:rPr>
        <w:t>(μετά τις 13.00)</w:t>
      </w:r>
      <w:r w:rsidRPr="00E5218A">
        <w:rPr>
          <w:rFonts w:ascii="Calibri" w:hAnsi="Calibri"/>
          <w:sz w:val="22"/>
          <w:szCs w:val="22"/>
        </w:rPr>
        <w:t xml:space="preserve">. </w:t>
      </w:r>
    </w:p>
    <w:p w:rsidR="0060281D" w:rsidRPr="00EA40F7" w:rsidRDefault="0060281D" w:rsidP="00EA40F7">
      <w:pPr>
        <w:pStyle w:val="ListParagraph"/>
        <w:numPr>
          <w:ilvl w:val="0"/>
          <w:numId w:val="23"/>
        </w:numPr>
        <w:ind w:left="0" w:hanging="270"/>
        <w:jc w:val="both"/>
        <w:rPr>
          <w:rFonts w:ascii="Calibri" w:hAnsi="Calibri"/>
          <w:sz w:val="22"/>
          <w:szCs w:val="22"/>
        </w:rPr>
      </w:pPr>
      <w:r w:rsidRPr="00A56BFA">
        <w:t>Θα δοθούν βεβαιώσεις συμμετοχής.</w:t>
      </w:r>
    </w:p>
    <w:p w:rsidR="0060281D" w:rsidRPr="00EA40F7" w:rsidRDefault="0060281D" w:rsidP="00EA40F7">
      <w:pPr>
        <w:pStyle w:val="ListParagraph"/>
        <w:ind w:left="-270"/>
        <w:jc w:val="both"/>
        <w:rPr>
          <w:rFonts w:ascii="Calibri" w:hAnsi="Calibri"/>
          <w:sz w:val="22"/>
          <w:szCs w:val="22"/>
        </w:rPr>
      </w:pPr>
    </w:p>
    <w:tbl>
      <w:tblPr>
        <w:tblW w:w="9044" w:type="dxa"/>
        <w:tblInd w:w="-476" w:type="dxa"/>
        <w:tblLook w:val="01E0"/>
      </w:tblPr>
      <w:tblGrid>
        <w:gridCol w:w="4904"/>
        <w:gridCol w:w="4140"/>
      </w:tblGrid>
      <w:tr w:rsidR="0060281D" w:rsidRPr="00A42C4A" w:rsidTr="00E76A76">
        <w:tc>
          <w:tcPr>
            <w:tcW w:w="4904" w:type="dxa"/>
          </w:tcPr>
          <w:p w:rsidR="0060281D" w:rsidRPr="00A42C4A" w:rsidRDefault="0060281D" w:rsidP="00E76A76">
            <w:pPr>
              <w:ind w:left="116"/>
              <w:jc w:val="center"/>
              <w:rPr>
                <w:rFonts w:ascii="Calibri" w:hAnsi="Calibri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 xml:space="preserve">Οι Υπεύθυνες  </w:t>
            </w:r>
          </w:p>
          <w:p w:rsidR="0060281D" w:rsidRPr="00A42C4A" w:rsidRDefault="0060281D" w:rsidP="00E76A76">
            <w:pPr>
              <w:ind w:left="116"/>
              <w:jc w:val="center"/>
              <w:rPr>
                <w:rFonts w:ascii="Calibri" w:hAnsi="Calibri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 xml:space="preserve">Πολιτιστικών Θεμάτων </w:t>
            </w:r>
          </w:p>
          <w:p w:rsidR="0060281D" w:rsidRPr="00A42C4A" w:rsidRDefault="0060281D" w:rsidP="00E76A76">
            <w:pPr>
              <w:ind w:left="116"/>
              <w:jc w:val="center"/>
              <w:rPr>
                <w:rFonts w:ascii="Calibri" w:hAnsi="Calibri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και Περιβαλλοντικής Εκπ/σης</w:t>
            </w:r>
          </w:p>
          <w:p w:rsidR="0060281D" w:rsidRPr="00A42C4A" w:rsidRDefault="0060281D" w:rsidP="00E76A76">
            <w:pPr>
              <w:ind w:left="116"/>
              <w:jc w:val="center"/>
              <w:rPr>
                <w:rFonts w:ascii="Calibri" w:hAnsi="Calibri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της Α΄ Διεύθυνσης Π. Ε. Αθηνών</w:t>
            </w:r>
          </w:p>
          <w:p w:rsidR="0060281D" w:rsidRPr="00A42C4A" w:rsidRDefault="0060281D" w:rsidP="00E76A76">
            <w:pPr>
              <w:rPr>
                <w:rFonts w:ascii="Calibri" w:hAnsi="Calibri"/>
              </w:rPr>
            </w:pPr>
          </w:p>
          <w:p w:rsidR="0060281D" w:rsidRDefault="0060281D" w:rsidP="00E76A76">
            <w:pPr>
              <w:ind w:left="116"/>
              <w:rPr>
                <w:rFonts w:ascii="Calibri" w:hAnsi="Calibri"/>
              </w:rPr>
            </w:pPr>
          </w:p>
          <w:p w:rsidR="0060281D" w:rsidRPr="00A42C4A" w:rsidRDefault="0060281D" w:rsidP="00E76A76">
            <w:pPr>
              <w:ind w:left="116"/>
              <w:rPr>
                <w:rFonts w:ascii="Calibri" w:hAnsi="Calibri"/>
              </w:rPr>
            </w:pPr>
          </w:p>
          <w:p w:rsidR="0060281D" w:rsidRPr="00A42C4A" w:rsidRDefault="0060281D" w:rsidP="002F3A07">
            <w:pPr>
              <w:rPr>
                <w:rFonts w:ascii="Calibri" w:hAnsi="Calibri"/>
              </w:rPr>
            </w:pPr>
            <w:r w:rsidRPr="00EA40F7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A42C4A">
              <w:rPr>
                <w:rFonts w:ascii="Calibri" w:hAnsi="Calibri"/>
                <w:sz w:val="22"/>
                <w:szCs w:val="22"/>
              </w:rPr>
              <w:t>Κ. Κύρδη                        Μ. Δημοπούλου</w:t>
            </w:r>
          </w:p>
        </w:tc>
        <w:tc>
          <w:tcPr>
            <w:tcW w:w="4140" w:type="dxa"/>
          </w:tcPr>
          <w:p w:rsidR="0060281D" w:rsidRPr="00A42C4A" w:rsidRDefault="0060281D" w:rsidP="00E76A76">
            <w:pPr>
              <w:ind w:left="-360"/>
              <w:jc w:val="center"/>
              <w:rPr>
                <w:rFonts w:ascii="Calibri" w:hAnsi="Calibri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Η Διευθύντρια Εκπαίδευσης</w:t>
            </w:r>
          </w:p>
          <w:p w:rsidR="0060281D" w:rsidRPr="00A42C4A" w:rsidRDefault="0060281D" w:rsidP="00E76A76">
            <w:pPr>
              <w:ind w:left="-360"/>
              <w:jc w:val="center"/>
              <w:rPr>
                <w:rFonts w:ascii="Calibri" w:hAnsi="Calibri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της Α΄ Διεύθυνσης Π. Ε. Αθηνών</w:t>
            </w:r>
          </w:p>
          <w:p w:rsidR="0060281D" w:rsidRPr="00A42C4A" w:rsidRDefault="0060281D" w:rsidP="00E76A76">
            <w:pPr>
              <w:ind w:left="-360"/>
              <w:jc w:val="center"/>
              <w:rPr>
                <w:rFonts w:ascii="Calibri" w:hAnsi="Calibri"/>
              </w:rPr>
            </w:pPr>
          </w:p>
          <w:p w:rsidR="0060281D" w:rsidRPr="00A42C4A" w:rsidRDefault="0060281D" w:rsidP="00E76A76">
            <w:pPr>
              <w:ind w:left="-360"/>
              <w:jc w:val="center"/>
              <w:rPr>
                <w:rFonts w:ascii="Calibri" w:hAnsi="Calibri"/>
              </w:rPr>
            </w:pPr>
          </w:p>
          <w:p w:rsidR="0060281D" w:rsidRPr="00A42C4A" w:rsidRDefault="0060281D" w:rsidP="00E76A76">
            <w:pPr>
              <w:rPr>
                <w:rFonts w:ascii="Calibri" w:hAnsi="Calibri"/>
              </w:rPr>
            </w:pPr>
          </w:p>
          <w:p w:rsidR="0060281D" w:rsidRDefault="0060281D" w:rsidP="00E76A76">
            <w:pPr>
              <w:ind w:left="-3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0281D" w:rsidRDefault="0060281D" w:rsidP="00E76A76">
            <w:pPr>
              <w:ind w:left="-3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0281D" w:rsidRPr="00EA40F7" w:rsidRDefault="0060281D" w:rsidP="00EA40F7">
            <w:pPr>
              <w:ind w:left="-360"/>
              <w:jc w:val="center"/>
              <w:rPr>
                <w:rFonts w:ascii="Calibri" w:hAnsi="Calibri"/>
                <w:lang w:val="en-US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Δήμητρα Χατζημανώλη</w:t>
            </w:r>
          </w:p>
        </w:tc>
      </w:tr>
    </w:tbl>
    <w:p w:rsidR="0060281D" w:rsidRPr="00EA40F7" w:rsidRDefault="0060281D" w:rsidP="002F3A07">
      <w:pPr>
        <w:spacing w:before="120"/>
        <w:ind w:right="28"/>
        <w:rPr>
          <w:lang w:val="en-US"/>
        </w:rPr>
      </w:pPr>
    </w:p>
    <w:sectPr w:rsidR="0060281D" w:rsidRPr="00EA40F7" w:rsidSect="002B3DD5">
      <w:pgSz w:w="11906" w:h="16838"/>
      <w:pgMar w:top="117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5A"/>
    <w:multiLevelType w:val="hybridMultilevel"/>
    <w:tmpl w:val="91CCE7AC"/>
    <w:lvl w:ilvl="0" w:tplc="EEE6A258">
      <w:start w:val="1"/>
      <w:numFmt w:val="bullet"/>
      <w:lvlText w:val="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0BC00E3"/>
    <w:multiLevelType w:val="hybridMultilevel"/>
    <w:tmpl w:val="5498DD04"/>
    <w:lvl w:ilvl="0" w:tplc="0408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29028F6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080E"/>
    <w:multiLevelType w:val="hybridMultilevel"/>
    <w:tmpl w:val="85B883E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F1F74"/>
    <w:multiLevelType w:val="multilevel"/>
    <w:tmpl w:val="CA801FA2"/>
    <w:lvl w:ilvl="0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78003A2"/>
    <w:multiLevelType w:val="multilevel"/>
    <w:tmpl w:val="5498DD04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CD10B9C"/>
    <w:multiLevelType w:val="hybridMultilevel"/>
    <w:tmpl w:val="3DA414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A56CC"/>
    <w:multiLevelType w:val="hybridMultilevel"/>
    <w:tmpl w:val="8D94E1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3769D"/>
    <w:multiLevelType w:val="hybridMultilevel"/>
    <w:tmpl w:val="5734C40A"/>
    <w:lvl w:ilvl="0" w:tplc="EEE6A25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36525"/>
    <w:multiLevelType w:val="hybridMultilevel"/>
    <w:tmpl w:val="14E045AE"/>
    <w:lvl w:ilvl="0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4AA72CB"/>
    <w:multiLevelType w:val="hybridMultilevel"/>
    <w:tmpl w:val="456A4F8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B51882"/>
    <w:multiLevelType w:val="hybridMultilevel"/>
    <w:tmpl w:val="D6840F22"/>
    <w:lvl w:ilvl="0" w:tplc="48D0AA64">
      <w:start w:val="1"/>
      <w:numFmt w:val="bullet"/>
      <w:lvlText w:val="o"/>
      <w:lvlJc w:val="left"/>
      <w:pPr>
        <w:tabs>
          <w:tab w:val="num" w:pos="15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BC7140"/>
    <w:multiLevelType w:val="hybridMultilevel"/>
    <w:tmpl w:val="E7CADC8C"/>
    <w:lvl w:ilvl="0" w:tplc="9D3EBC66">
      <w:start w:val="1"/>
      <w:numFmt w:val="bullet"/>
      <w:lvlText w:val=""/>
      <w:lvlJc w:val="left"/>
      <w:pPr>
        <w:tabs>
          <w:tab w:val="num" w:pos="851"/>
        </w:tabs>
        <w:ind w:left="680" w:hanging="39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403C8"/>
    <w:multiLevelType w:val="hybridMultilevel"/>
    <w:tmpl w:val="832C95A4"/>
    <w:lvl w:ilvl="0" w:tplc="0408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AB06FA"/>
    <w:multiLevelType w:val="hybridMultilevel"/>
    <w:tmpl w:val="90FA6786"/>
    <w:lvl w:ilvl="0" w:tplc="172AFD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87A34"/>
    <w:multiLevelType w:val="hybridMultilevel"/>
    <w:tmpl w:val="C884E3A8"/>
    <w:lvl w:ilvl="0" w:tplc="11343B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5A746CED"/>
    <w:multiLevelType w:val="hybridMultilevel"/>
    <w:tmpl w:val="03F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C4BE2"/>
    <w:multiLevelType w:val="hybridMultilevel"/>
    <w:tmpl w:val="BBB6D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F2D43"/>
    <w:multiLevelType w:val="hybridMultilevel"/>
    <w:tmpl w:val="27B80A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459F5"/>
    <w:multiLevelType w:val="hybridMultilevel"/>
    <w:tmpl w:val="CB2280F2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79602AA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243D4"/>
    <w:multiLevelType w:val="hybridMultilevel"/>
    <w:tmpl w:val="CA801FA2"/>
    <w:lvl w:ilvl="0" w:tplc="48D0AA64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FBE71C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"/>
  </w:num>
  <w:num w:numId="5">
    <w:abstractNumId w:val="3"/>
  </w:num>
  <w:num w:numId="6">
    <w:abstractNumId w:val="22"/>
  </w:num>
  <w:num w:numId="7">
    <w:abstractNumId w:val="18"/>
  </w:num>
  <w:num w:numId="8">
    <w:abstractNumId w:val="15"/>
  </w:num>
  <w:num w:numId="9">
    <w:abstractNumId w:val="11"/>
  </w:num>
  <w:num w:numId="10">
    <w:abstractNumId w:val="21"/>
  </w:num>
  <w:num w:numId="11">
    <w:abstractNumId w:val="4"/>
  </w:num>
  <w:num w:numId="12">
    <w:abstractNumId w:val="19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0"/>
  </w:num>
  <w:num w:numId="18">
    <w:abstractNumId w:val="8"/>
  </w:num>
  <w:num w:numId="19">
    <w:abstractNumId w:val="12"/>
  </w:num>
  <w:num w:numId="20">
    <w:abstractNumId w:val="16"/>
  </w:num>
  <w:num w:numId="21">
    <w:abstractNumId w:val="9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F11"/>
    <w:rsid w:val="00024F14"/>
    <w:rsid w:val="0003240E"/>
    <w:rsid w:val="00036E23"/>
    <w:rsid w:val="000376EC"/>
    <w:rsid w:val="00074A7C"/>
    <w:rsid w:val="00075F4C"/>
    <w:rsid w:val="00077AA6"/>
    <w:rsid w:val="00081123"/>
    <w:rsid w:val="000853FA"/>
    <w:rsid w:val="00087BBF"/>
    <w:rsid w:val="000928CE"/>
    <w:rsid w:val="00096718"/>
    <w:rsid w:val="000C2C35"/>
    <w:rsid w:val="000D21B5"/>
    <w:rsid w:val="000E01BD"/>
    <w:rsid w:val="000E0340"/>
    <w:rsid w:val="000F2546"/>
    <w:rsid w:val="000F26B2"/>
    <w:rsid w:val="000F36D8"/>
    <w:rsid w:val="000F59BE"/>
    <w:rsid w:val="00110ACE"/>
    <w:rsid w:val="00121870"/>
    <w:rsid w:val="00124335"/>
    <w:rsid w:val="001243DF"/>
    <w:rsid w:val="00143A9C"/>
    <w:rsid w:val="00160019"/>
    <w:rsid w:val="00160A07"/>
    <w:rsid w:val="00163F7D"/>
    <w:rsid w:val="0017459C"/>
    <w:rsid w:val="001849D6"/>
    <w:rsid w:val="00185B3B"/>
    <w:rsid w:val="001C3F4D"/>
    <w:rsid w:val="001C5A5F"/>
    <w:rsid w:val="001D4DEE"/>
    <w:rsid w:val="001E0963"/>
    <w:rsid w:val="001E40F5"/>
    <w:rsid w:val="001F027D"/>
    <w:rsid w:val="001F6CF8"/>
    <w:rsid w:val="001F7DA2"/>
    <w:rsid w:val="00210D09"/>
    <w:rsid w:val="00223AA6"/>
    <w:rsid w:val="002337DC"/>
    <w:rsid w:val="0023396A"/>
    <w:rsid w:val="00242AA9"/>
    <w:rsid w:val="00244F56"/>
    <w:rsid w:val="00246679"/>
    <w:rsid w:val="00256E74"/>
    <w:rsid w:val="00263842"/>
    <w:rsid w:val="0028261D"/>
    <w:rsid w:val="00284399"/>
    <w:rsid w:val="002A6B3E"/>
    <w:rsid w:val="002A74EE"/>
    <w:rsid w:val="002B3DD5"/>
    <w:rsid w:val="002B4BBC"/>
    <w:rsid w:val="002C48D0"/>
    <w:rsid w:val="002C4D80"/>
    <w:rsid w:val="002C52DC"/>
    <w:rsid w:val="002C6AAB"/>
    <w:rsid w:val="002C6D39"/>
    <w:rsid w:val="002C7576"/>
    <w:rsid w:val="002D1877"/>
    <w:rsid w:val="002D56BD"/>
    <w:rsid w:val="002E5A04"/>
    <w:rsid w:val="002F07C1"/>
    <w:rsid w:val="002F3A07"/>
    <w:rsid w:val="002F6668"/>
    <w:rsid w:val="002F6BBC"/>
    <w:rsid w:val="00324D31"/>
    <w:rsid w:val="0034679E"/>
    <w:rsid w:val="00357219"/>
    <w:rsid w:val="00380759"/>
    <w:rsid w:val="003B0CC2"/>
    <w:rsid w:val="003C2E9B"/>
    <w:rsid w:val="003C6004"/>
    <w:rsid w:val="003D137B"/>
    <w:rsid w:val="003D2022"/>
    <w:rsid w:val="003E39E2"/>
    <w:rsid w:val="003F7A9A"/>
    <w:rsid w:val="00400ABF"/>
    <w:rsid w:val="00407863"/>
    <w:rsid w:val="004163CC"/>
    <w:rsid w:val="00426E72"/>
    <w:rsid w:val="00441B37"/>
    <w:rsid w:val="00460552"/>
    <w:rsid w:val="004706E9"/>
    <w:rsid w:val="004775FF"/>
    <w:rsid w:val="00490EB1"/>
    <w:rsid w:val="00496FE5"/>
    <w:rsid w:val="0049747C"/>
    <w:rsid w:val="004A53DC"/>
    <w:rsid w:val="004C3182"/>
    <w:rsid w:val="004C6EDB"/>
    <w:rsid w:val="004D11B8"/>
    <w:rsid w:val="004D1C9F"/>
    <w:rsid w:val="004D28D6"/>
    <w:rsid w:val="004E075D"/>
    <w:rsid w:val="004F6306"/>
    <w:rsid w:val="005017B7"/>
    <w:rsid w:val="00503EE2"/>
    <w:rsid w:val="005062FA"/>
    <w:rsid w:val="00506522"/>
    <w:rsid w:val="00510203"/>
    <w:rsid w:val="00520660"/>
    <w:rsid w:val="00523F4F"/>
    <w:rsid w:val="0054334E"/>
    <w:rsid w:val="00547C0D"/>
    <w:rsid w:val="00552FC3"/>
    <w:rsid w:val="00553458"/>
    <w:rsid w:val="00571186"/>
    <w:rsid w:val="00580295"/>
    <w:rsid w:val="005843BE"/>
    <w:rsid w:val="00592617"/>
    <w:rsid w:val="005A4A8F"/>
    <w:rsid w:val="005B2499"/>
    <w:rsid w:val="005C00E2"/>
    <w:rsid w:val="005C2941"/>
    <w:rsid w:val="005D01C2"/>
    <w:rsid w:val="005E05ED"/>
    <w:rsid w:val="005F5BB2"/>
    <w:rsid w:val="0060281D"/>
    <w:rsid w:val="00604216"/>
    <w:rsid w:val="006069F2"/>
    <w:rsid w:val="00614650"/>
    <w:rsid w:val="00614A1E"/>
    <w:rsid w:val="00631123"/>
    <w:rsid w:val="006462AB"/>
    <w:rsid w:val="0065084C"/>
    <w:rsid w:val="00652674"/>
    <w:rsid w:val="00664D7D"/>
    <w:rsid w:val="00667A9F"/>
    <w:rsid w:val="006714C1"/>
    <w:rsid w:val="00671672"/>
    <w:rsid w:val="00674DDD"/>
    <w:rsid w:val="0069096E"/>
    <w:rsid w:val="00696F98"/>
    <w:rsid w:val="006B34E8"/>
    <w:rsid w:val="006F03A2"/>
    <w:rsid w:val="006F1434"/>
    <w:rsid w:val="006F2372"/>
    <w:rsid w:val="006F36FD"/>
    <w:rsid w:val="006F788A"/>
    <w:rsid w:val="00705050"/>
    <w:rsid w:val="00724A96"/>
    <w:rsid w:val="00731651"/>
    <w:rsid w:val="0073324C"/>
    <w:rsid w:val="00743D3C"/>
    <w:rsid w:val="00766BC8"/>
    <w:rsid w:val="00776DA2"/>
    <w:rsid w:val="0078354E"/>
    <w:rsid w:val="0079216D"/>
    <w:rsid w:val="00796991"/>
    <w:rsid w:val="007A6FE8"/>
    <w:rsid w:val="007D1944"/>
    <w:rsid w:val="007D32F5"/>
    <w:rsid w:val="007E2B47"/>
    <w:rsid w:val="007F2358"/>
    <w:rsid w:val="00801360"/>
    <w:rsid w:val="00806421"/>
    <w:rsid w:val="00822003"/>
    <w:rsid w:val="00824093"/>
    <w:rsid w:val="00832965"/>
    <w:rsid w:val="00833E9A"/>
    <w:rsid w:val="00835AE1"/>
    <w:rsid w:val="0084172E"/>
    <w:rsid w:val="00850CCA"/>
    <w:rsid w:val="00851D1E"/>
    <w:rsid w:val="00857C0E"/>
    <w:rsid w:val="0086270B"/>
    <w:rsid w:val="00870B16"/>
    <w:rsid w:val="008736C5"/>
    <w:rsid w:val="00875362"/>
    <w:rsid w:val="0087545F"/>
    <w:rsid w:val="0088468D"/>
    <w:rsid w:val="00886985"/>
    <w:rsid w:val="008A2ED6"/>
    <w:rsid w:val="008B0F11"/>
    <w:rsid w:val="008B1D62"/>
    <w:rsid w:val="008B3775"/>
    <w:rsid w:val="008B39A0"/>
    <w:rsid w:val="008B470F"/>
    <w:rsid w:val="008B5C97"/>
    <w:rsid w:val="008D06FE"/>
    <w:rsid w:val="008D3B20"/>
    <w:rsid w:val="008E753D"/>
    <w:rsid w:val="00905258"/>
    <w:rsid w:val="0091193A"/>
    <w:rsid w:val="00916156"/>
    <w:rsid w:val="00921ADD"/>
    <w:rsid w:val="009270CF"/>
    <w:rsid w:val="0093099F"/>
    <w:rsid w:val="009418D4"/>
    <w:rsid w:val="00945B2B"/>
    <w:rsid w:val="00947BB9"/>
    <w:rsid w:val="00951B4F"/>
    <w:rsid w:val="0095363C"/>
    <w:rsid w:val="00956B7D"/>
    <w:rsid w:val="00960D36"/>
    <w:rsid w:val="009637F8"/>
    <w:rsid w:val="00964FB2"/>
    <w:rsid w:val="009716A8"/>
    <w:rsid w:val="0098059B"/>
    <w:rsid w:val="009A2E8B"/>
    <w:rsid w:val="009A332D"/>
    <w:rsid w:val="009A34C6"/>
    <w:rsid w:val="009B176B"/>
    <w:rsid w:val="009B3B42"/>
    <w:rsid w:val="009D6161"/>
    <w:rsid w:val="009F16A5"/>
    <w:rsid w:val="009F64B2"/>
    <w:rsid w:val="009F73E5"/>
    <w:rsid w:val="00A02589"/>
    <w:rsid w:val="00A03CA1"/>
    <w:rsid w:val="00A241E6"/>
    <w:rsid w:val="00A31881"/>
    <w:rsid w:val="00A31FB4"/>
    <w:rsid w:val="00A42C4A"/>
    <w:rsid w:val="00A457D4"/>
    <w:rsid w:val="00A472E5"/>
    <w:rsid w:val="00A56BFA"/>
    <w:rsid w:val="00A602F5"/>
    <w:rsid w:val="00A607B8"/>
    <w:rsid w:val="00A62A53"/>
    <w:rsid w:val="00A67DB4"/>
    <w:rsid w:val="00A73E8B"/>
    <w:rsid w:val="00A7425E"/>
    <w:rsid w:val="00A74861"/>
    <w:rsid w:val="00A7553C"/>
    <w:rsid w:val="00A77D00"/>
    <w:rsid w:val="00A82A28"/>
    <w:rsid w:val="00A917B7"/>
    <w:rsid w:val="00A96232"/>
    <w:rsid w:val="00A96E40"/>
    <w:rsid w:val="00AA75D3"/>
    <w:rsid w:val="00AB1563"/>
    <w:rsid w:val="00AB74CA"/>
    <w:rsid w:val="00AC2BA9"/>
    <w:rsid w:val="00AC2F8F"/>
    <w:rsid w:val="00AD3ECE"/>
    <w:rsid w:val="00AD64C8"/>
    <w:rsid w:val="00AE1C89"/>
    <w:rsid w:val="00AE3701"/>
    <w:rsid w:val="00AE6541"/>
    <w:rsid w:val="00AF11AF"/>
    <w:rsid w:val="00AF1658"/>
    <w:rsid w:val="00AF347F"/>
    <w:rsid w:val="00B1113E"/>
    <w:rsid w:val="00B21B9D"/>
    <w:rsid w:val="00B27F97"/>
    <w:rsid w:val="00B30FE4"/>
    <w:rsid w:val="00B640CF"/>
    <w:rsid w:val="00B676E5"/>
    <w:rsid w:val="00B715ED"/>
    <w:rsid w:val="00B73323"/>
    <w:rsid w:val="00B80AA2"/>
    <w:rsid w:val="00B939FB"/>
    <w:rsid w:val="00B947AA"/>
    <w:rsid w:val="00B94C18"/>
    <w:rsid w:val="00B958CA"/>
    <w:rsid w:val="00B967EE"/>
    <w:rsid w:val="00B97D50"/>
    <w:rsid w:val="00BB0B46"/>
    <w:rsid w:val="00BD0A1A"/>
    <w:rsid w:val="00BD2D63"/>
    <w:rsid w:val="00BD3AAC"/>
    <w:rsid w:val="00BD780F"/>
    <w:rsid w:val="00BE49D2"/>
    <w:rsid w:val="00C00265"/>
    <w:rsid w:val="00C021CC"/>
    <w:rsid w:val="00C05390"/>
    <w:rsid w:val="00C05802"/>
    <w:rsid w:val="00C10F24"/>
    <w:rsid w:val="00C160CC"/>
    <w:rsid w:val="00C31ACF"/>
    <w:rsid w:val="00C429AA"/>
    <w:rsid w:val="00C4520A"/>
    <w:rsid w:val="00C67C7E"/>
    <w:rsid w:val="00C740AC"/>
    <w:rsid w:val="00C77973"/>
    <w:rsid w:val="00C8767B"/>
    <w:rsid w:val="00C97131"/>
    <w:rsid w:val="00C9733B"/>
    <w:rsid w:val="00CB2741"/>
    <w:rsid w:val="00CC55EA"/>
    <w:rsid w:val="00CE208B"/>
    <w:rsid w:val="00CE33FC"/>
    <w:rsid w:val="00CE5245"/>
    <w:rsid w:val="00CF707C"/>
    <w:rsid w:val="00D04028"/>
    <w:rsid w:val="00D14033"/>
    <w:rsid w:val="00D24E79"/>
    <w:rsid w:val="00D255AE"/>
    <w:rsid w:val="00D35D46"/>
    <w:rsid w:val="00D47257"/>
    <w:rsid w:val="00D62334"/>
    <w:rsid w:val="00D65781"/>
    <w:rsid w:val="00D67928"/>
    <w:rsid w:val="00D707D3"/>
    <w:rsid w:val="00D70B83"/>
    <w:rsid w:val="00D73769"/>
    <w:rsid w:val="00D7697B"/>
    <w:rsid w:val="00D845F8"/>
    <w:rsid w:val="00D900DB"/>
    <w:rsid w:val="00D95840"/>
    <w:rsid w:val="00DA5293"/>
    <w:rsid w:val="00DA77E6"/>
    <w:rsid w:val="00DB2748"/>
    <w:rsid w:val="00DD2560"/>
    <w:rsid w:val="00DD3241"/>
    <w:rsid w:val="00DD4380"/>
    <w:rsid w:val="00DF0D1B"/>
    <w:rsid w:val="00DF3CF6"/>
    <w:rsid w:val="00E006EB"/>
    <w:rsid w:val="00E03290"/>
    <w:rsid w:val="00E05955"/>
    <w:rsid w:val="00E10A37"/>
    <w:rsid w:val="00E11C55"/>
    <w:rsid w:val="00E11E9C"/>
    <w:rsid w:val="00E35937"/>
    <w:rsid w:val="00E5218A"/>
    <w:rsid w:val="00E55729"/>
    <w:rsid w:val="00E76A76"/>
    <w:rsid w:val="00E94E38"/>
    <w:rsid w:val="00E956A0"/>
    <w:rsid w:val="00EA17ED"/>
    <w:rsid w:val="00EA40F7"/>
    <w:rsid w:val="00ED43B4"/>
    <w:rsid w:val="00EE4801"/>
    <w:rsid w:val="00EE756C"/>
    <w:rsid w:val="00EF2C30"/>
    <w:rsid w:val="00F0592C"/>
    <w:rsid w:val="00F24354"/>
    <w:rsid w:val="00F27D2E"/>
    <w:rsid w:val="00F32A58"/>
    <w:rsid w:val="00F36F62"/>
    <w:rsid w:val="00F435D6"/>
    <w:rsid w:val="00F5345C"/>
    <w:rsid w:val="00F547FB"/>
    <w:rsid w:val="00F7131E"/>
    <w:rsid w:val="00F76554"/>
    <w:rsid w:val="00F80A67"/>
    <w:rsid w:val="00F81E89"/>
    <w:rsid w:val="00F93A45"/>
    <w:rsid w:val="00F96970"/>
    <w:rsid w:val="00FA24F2"/>
    <w:rsid w:val="00FA508E"/>
    <w:rsid w:val="00FC3055"/>
    <w:rsid w:val="00FC6AF8"/>
    <w:rsid w:val="00FD1877"/>
    <w:rsid w:val="00FD3B98"/>
    <w:rsid w:val="00FD7D14"/>
    <w:rsid w:val="00FE48DB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60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60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715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0642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C52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4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769"/>
    <w:rPr>
      <w:rFonts w:ascii="Tahom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99"/>
    <w:qFormat/>
    <w:rsid w:val="00E5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zum1_DDhPtz9ddxQtCqfYdPUrSsFWFg3y7ghSStNiI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ivallontikiaathinas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olitistik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ipe-a-athin.att.sch.gr/index.php/politistika-them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-a-athin.att.sch.gr/index.php/perivallontiki-ekpaidef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418</Words>
  <Characters>2259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</dc:creator>
  <cp:keywords/>
  <dc:description/>
  <cp:lastModifiedBy>pc1</cp:lastModifiedBy>
  <cp:revision>11</cp:revision>
  <cp:lastPrinted>2015-02-17T11:33:00Z</cp:lastPrinted>
  <dcterms:created xsi:type="dcterms:W3CDTF">2015-02-13T08:16:00Z</dcterms:created>
  <dcterms:modified xsi:type="dcterms:W3CDTF">2015-02-17T11:40:00Z</dcterms:modified>
</cp:coreProperties>
</file>